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49" w:rsidRPr="00C90557" w:rsidRDefault="00AF5449" w:rsidP="00AF5449">
      <w:pPr>
        <w:jc w:val="center"/>
        <w:rPr>
          <w:rFonts w:ascii="Verdana" w:hAnsi="Verdana" w:cs="Times New Roman"/>
          <w:b/>
          <w:sz w:val="32"/>
          <w:szCs w:val="32"/>
        </w:rPr>
      </w:pPr>
      <w:r w:rsidRPr="00C90557">
        <w:rPr>
          <w:rFonts w:ascii="Verdana" w:hAnsi="Verdana" w:cs="Times New Roman"/>
          <w:b/>
          <w:sz w:val="32"/>
          <w:szCs w:val="32"/>
        </w:rPr>
        <w:t>Executive Coaching and Contracting</w:t>
      </w:r>
    </w:p>
    <w:p w:rsidR="00A65517" w:rsidRPr="00C90557" w:rsidRDefault="00A65517">
      <w:pPr>
        <w:rPr>
          <w:rFonts w:ascii="Verdana" w:hAnsi="Verdana" w:cs="Times New Roman"/>
          <w:sz w:val="20"/>
          <w:szCs w:val="20"/>
        </w:rPr>
      </w:pPr>
    </w:p>
    <w:p w:rsidR="00AF5449" w:rsidRPr="00C90557" w:rsidRDefault="00AF5449">
      <w:pPr>
        <w:rPr>
          <w:rFonts w:ascii="Verdana" w:hAnsi="Verdana" w:cs="Times New Roman"/>
          <w:sz w:val="20"/>
          <w:szCs w:val="20"/>
        </w:rPr>
      </w:pPr>
    </w:p>
    <w:p w:rsidR="002A6B57" w:rsidRPr="00C90557" w:rsidRDefault="002A6B57">
      <w:pPr>
        <w:rPr>
          <w:rFonts w:ascii="Verdana" w:hAnsi="Verdana" w:cs="Times New Roman"/>
          <w:sz w:val="20"/>
          <w:szCs w:val="20"/>
        </w:rPr>
      </w:pPr>
    </w:p>
    <w:p w:rsidR="00A845A7" w:rsidRPr="00C90557" w:rsidRDefault="00AF5449">
      <w:pPr>
        <w:rPr>
          <w:rFonts w:ascii="Verdana" w:hAnsi="Verdana" w:cs="Times New Roman"/>
          <w:sz w:val="20"/>
          <w:szCs w:val="20"/>
          <w:u w:val="single"/>
        </w:rPr>
      </w:pPr>
      <w:r w:rsidRPr="00C90557">
        <w:rPr>
          <w:rFonts w:ascii="Verdana" w:hAnsi="Verdana" w:cs="Times New Roman"/>
          <w:sz w:val="20"/>
          <w:szCs w:val="20"/>
          <w:u w:val="single"/>
        </w:rPr>
        <w:t>The P</w:t>
      </w:r>
      <w:r w:rsidR="00541B7B" w:rsidRPr="00C90557">
        <w:rPr>
          <w:rFonts w:ascii="Verdana" w:hAnsi="Verdana" w:cs="Times New Roman"/>
          <w:sz w:val="20"/>
          <w:szCs w:val="20"/>
          <w:u w:val="single"/>
        </w:rPr>
        <w:t xml:space="preserve">rocess </w:t>
      </w:r>
      <w:r w:rsidRPr="00C90557">
        <w:rPr>
          <w:rFonts w:ascii="Verdana" w:hAnsi="Verdana" w:cs="Times New Roman"/>
          <w:sz w:val="20"/>
          <w:szCs w:val="20"/>
          <w:u w:val="single"/>
        </w:rPr>
        <w:t>of Coaching</w:t>
      </w:r>
    </w:p>
    <w:p w:rsidR="00AF5449" w:rsidRPr="00C90557" w:rsidRDefault="00AF5449">
      <w:pPr>
        <w:rPr>
          <w:rFonts w:ascii="Verdana" w:hAnsi="Verdana" w:cs="Times New Roman"/>
          <w:b/>
          <w:sz w:val="20"/>
          <w:szCs w:val="20"/>
        </w:rPr>
      </w:pPr>
      <w:r w:rsidRPr="00C90557">
        <w:rPr>
          <w:rFonts w:ascii="Verdana" w:hAnsi="Verdana" w:cs="Times New Roman"/>
          <w:b/>
          <w:sz w:val="20"/>
          <w:szCs w:val="20"/>
        </w:rPr>
        <w:t>Preparation:</w:t>
      </w:r>
    </w:p>
    <w:p w:rsidR="00AF5449" w:rsidRPr="00C90557" w:rsidRDefault="001D7D39" w:rsidP="00AF5449">
      <w:pPr>
        <w:pStyle w:val="ListParagraph"/>
        <w:numPr>
          <w:ilvl w:val="0"/>
          <w:numId w:val="56"/>
        </w:numPr>
        <w:rPr>
          <w:rFonts w:ascii="Verdana" w:hAnsi="Verdana" w:cs="Times New Roman"/>
          <w:sz w:val="20"/>
          <w:szCs w:val="20"/>
        </w:rPr>
      </w:pPr>
      <w:r w:rsidRPr="00C90557">
        <w:rPr>
          <w:rFonts w:ascii="Verdana" w:hAnsi="Verdana" w:cs="Times New Roman"/>
          <w:sz w:val="20"/>
          <w:szCs w:val="20"/>
        </w:rPr>
        <w:t>The m</w:t>
      </w:r>
      <w:r w:rsidR="00A845A7" w:rsidRPr="00C90557">
        <w:rPr>
          <w:rFonts w:ascii="Verdana" w:hAnsi="Verdana" w:cs="Times New Roman"/>
          <w:sz w:val="20"/>
          <w:szCs w:val="20"/>
        </w:rPr>
        <w:t>anager identifies</w:t>
      </w:r>
      <w:r w:rsidRPr="00C90557">
        <w:rPr>
          <w:rFonts w:ascii="Verdana" w:hAnsi="Verdana" w:cs="Times New Roman"/>
          <w:sz w:val="20"/>
          <w:szCs w:val="20"/>
        </w:rPr>
        <w:t xml:space="preserve"> the</w:t>
      </w:r>
      <w:r w:rsidR="00A845A7" w:rsidRPr="00C90557">
        <w:rPr>
          <w:rFonts w:ascii="Verdana" w:hAnsi="Verdana" w:cs="Times New Roman"/>
          <w:sz w:val="20"/>
          <w:szCs w:val="20"/>
        </w:rPr>
        <w:t xml:space="preserve"> coaching need and discusses options with </w:t>
      </w:r>
      <w:r w:rsidR="00541B7B" w:rsidRPr="00C90557">
        <w:rPr>
          <w:rFonts w:ascii="Verdana" w:hAnsi="Verdana" w:cs="Times New Roman"/>
          <w:sz w:val="20"/>
          <w:szCs w:val="20"/>
        </w:rPr>
        <w:t xml:space="preserve">Human Resources. </w:t>
      </w:r>
    </w:p>
    <w:p w:rsidR="00AF5449" w:rsidRPr="00C90557" w:rsidRDefault="00541B7B" w:rsidP="00AF5449">
      <w:pPr>
        <w:pStyle w:val="ListParagraph"/>
        <w:numPr>
          <w:ilvl w:val="0"/>
          <w:numId w:val="56"/>
        </w:numPr>
        <w:rPr>
          <w:rFonts w:ascii="Verdana" w:hAnsi="Verdana" w:cs="Times New Roman"/>
          <w:sz w:val="20"/>
          <w:szCs w:val="20"/>
        </w:rPr>
      </w:pPr>
      <w:r w:rsidRPr="00C90557">
        <w:rPr>
          <w:rFonts w:ascii="Verdana" w:hAnsi="Verdana" w:cs="Times New Roman"/>
          <w:sz w:val="20"/>
          <w:szCs w:val="20"/>
        </w:rPr>
        <w:t>Coaching requirement</w:t>
      </w:r>
      <w:r w:rsidR="007438A7" w:rsidRPr="00C90557">
        <w:rPr>
          <w:rFonts w:ascii="Verdana" w:hAnsi="Verdana" w:cs="Times New Roman"/>
          <w:sz w:val="20"/>
          <w:szCs w:val="20"/>
        </w:rPr>
        <w:t>s</w:t>
      </w:r>
      <w:r w:rsidRPr="00C90557">
        <w:rPr>
          <w:rFonts w:ascii="Verdana" w:hAnsi="Verdana" w:cs="Times New Roman"/>
          <w:sz w:val="20"/>
          <w:szCs w:val="20"/>
        </w:rPr>
        <w:t xml:space="preserve"> are determined and a request is made for coaching to commence.</w:t>
      </w:r>
      <w:r w:rsidR="001F316E" w:rsidRPr="00C90557">
        <w:rPr>
          <w:rFonts w:ascii="Verdana" w:hAnsi="Verdana" w:cs="Times New Roman"/>
          <w:sz w:val="20"/>
          <w:szCs w:val="20"/>
        </w:rPr>
        <w:t xml:space="preserve"> </w:t>
      </w:r>
    </w:p>
    <w:p w:rsidR="00AF5449" w:rsidRPr="00C90557" w:rsidRDefault="001F316E" w:rsidP="00AF5449">
      <w:pPr>
        <w:pStyle w:val="ListParagraph"/>
        <w:numPr>
          <w:ilvl w:val="0"/>
          <w:numId w:val="56"/>
        </w:numPr>
        <w:rPr>
          <w:rFonts w:ascii="Verdana" w:hAnsi="Verdana" w:cs="Times New Roman"/>
          <w:sz w:val="20"/>
          <w:szCs w:val="20"/>
        </w:rPr>
      </w:pPr>
      <w:r w:rsidRPr="00C90557">
        <w:rPr>
          <w:rFonts w:ascii="Verdana" w:hAnsi="Verdana" w:cs="Times New Roman"/>
          <w:sz w:val="20"/>
          <w:szCs w:val="20"/>
        </w:rPr>
        <w:t xml:space="preserve">After contracting is agreed, the Manager meets with executive participant to set expectations for the coaching experience. </w:t>
      </w:r>
    </w:p>
    <w:p w:rsidR="00AF5449" w:rsidRPr="00C90557" w:rsidRDefault="001F316E" w:rsidP="00AF5449">
      <w:pPr>
        <w:pStyle w:val="ListParagraph"/>
        <w:numPr>
          <w:ilvl w:val="0"/>
          <w:numId w:val="56"/>
        </w:numPr>
        <w:rPr>
          <w:rFonts w:ascii="Verdana" w:hAnsi="Verdana" w:cs="Times New Roman"/>
          <w:sz w:val="20"/>
          <w:szCs w:val="20"/>
        </w:rPr>
      </w:pPr>
      <w:r w:rsidRPr="00C90557">
        <w:rPr>
          <w:rFonts w:ascii="Verdana" w:hAnsi="Verdana" w:cs="Times New Roman"/>
          <w:sz w:val="20"/>
          <w:szCs w:val="20"/>
        </w:rPr>
        <w:t>The Manager, participant and coach then hold joint meeting to contract on coaching expectations and</w:t>
      </w:r>
      <w:r w:rsidR="00E36614">
        <w:rPr>
          <w:rFonts w:ascii="Verdana" w:hAnsi="Verdana" w:cs="Times New Roman"/>
          <w:sz w:val="20"/>
          <w:szCs w:val="20"/>
        </w:rPr>
        <w:t xml:space="preserve"> the coaching</w:t>
      </w:r>
      <w:r w:rsidRPr="00C90557">
        <w:rPr>
          <w:rFonts w:ascii="Verdana" w:hAnsi="Verdana" w:cs="Times New Roman"/>
          <w:sz w:val="20"/>
          <w:szCs w:val="20"/>
        </w:rPr>
        <w:t xml:space="preserve"> process. </w:t>
      </w:r>
    </w:p>
    <w:p w:rsidR="00AF5449" w:rsidRPr="00C90557" w:rsidRDefault="00AF5449" w:rsidP="00AF5449">
      <w:pPr>
        <w:pStyle w:val="ListParagraph"/>
        <w:numPr>
          <w:ilvl w:val="0"/>
          <w:numId w:val="56"/>
        </w:numPr>
        <w:rPr>
          <w:rFonts w:ascii="Verdana" w:hAnsi="Verdana" w:cs="Times New Roman"/>
          <w:sz w:val="20"/>
          <w:szCs w:val="20"/>
        </w:rPr>
      </w:pPr>
      <w:r w:rsidRPr="00C90557">
        <w:rPr>
          <w:rFonts w:ascii="Verdana" w:hAnsi="Verdana" w:cs="Times New Roman"/>
          <w:sz w:val="20"/>
          <w:szCs w:val="20"/>
        </w:rPr>
        <w:t>T</w:t>
      </w:r>
      <w:r w:rsidR="007438A7" w:rsidRPr="00C90557">
        <w:rPr>
          <w:rFonts w:ascii="Verdana" w:hAnsi="Verdana" w:cs="Times New Roman"/>
          <w:sz w:val="20"/>
          <w:szCs w:val="20"/>
        </w:rPr>
        <w:t>he coaching contract is agreed on by coach, participant, and manager.</w:t>
      </w:r>
    </w:p>
    <w:p w:rsidR="00AF5449" w:rsidRPr="00C90557" w:rsidRDefault="001F316E" w:rsidP="00AF5449">
      <w:pPr>
        <w:pStyle w:val="ListParagraph"/>
        <w:numPr>
          <w:ilvl w:val="0"/>
          <w:numId w:val="56"/>
        </w:numPr>
        <w:rPr>
          <w:rFonts w:ascii="Verdana" w:hAnsi="Verdana" w:cs="Times New Roman"/>
          <w:sz w:val="20"/>
          <w:szCs w:val="20"/>
        </w:rPr>
      </w:pPr>
      <w:r w:rsidRPr="00C90557">
        <w:rPr>
          <w:rFonts w:ascii="Verdana" w:hAnsi="Verdana" w:cs="Times New Roman"/>
          <w:sz w:val="20"/>
          <w:szCs w:val="20"/>
        </w:rPr>
        <w:t xml:space="preserve">Following this, </w:t>
      </w:r>
      <w:r w:rsidR="007438A7" w:rsidRPr="00C90557">
        <w:rPr>
          <w:rFonts w:ascii="Verdana" w:hAnsi="Verdana" w:cs="Times New Roman"/>
          <w:sz w:val="20"/>
          <w:szCs w:val="20"/>
        </w:rPr>
        <w:t xml:space="preserve">the </w:t>
      </w:r>
      <w:r w:rsidRPr="00C90557">
        <w:rPr>
          <w:rFonts w:ascii="Verdana" w:hAnsi="Verdana" w:cs="Times New Roman"/>
          <w:sz w:val="20"/>
          <w:szCs w:val="20"/>
        </w:rPr>
        <w:t xml:space="preserve">coaching commences. </w:t>
      </w:r>
    </w:p>
    <w:p w:rsidR="00AF5449" w:rsidRPr="00C90557" w:rsidRDefault="00AF5449" w:rsidP="00964E5B">
      <w:pPr>
        <w:rPr>
          <w:rFonts w:ascii="Verdana" w:hAnsi="Verdana" w:cs="Times New Roman"/>
          <w:sz w:val="20"/>
          <w:szCs w:val="20"/>
        </w:rPr>
      </w:pPr>
      <w:r w:rsidRPr="00C90557">
        <w:rPr>
          <w:rFonts w:ascii="Verdana" w:hAnsi="Verdana" w:cs="Times New Roman"/>
          <w:b/>
          <w:sz w:val="20"/>
          <w:szCs w:val="20"/>
        </w:rPr>
        <w:t>Check-in:</w:t>
      </w:r>
      <w:r w:rsidRPr="00C90557">
        <w:rPr>
          <w:rFonts w:ascii="Verdana" w:hAnsi="Verdana" w:cs="Times New Roman"/>
          <w:sz w:val="20"/>
          <w:szCs w:val="20"/>
        </w:rPr>
        <w:t xml:space="preserve"> </w:t>
      </w:r>
      <w:r w:rsidR="00964E5B" w:rsidRPr="00C90557">
        <w:rPr>
          <w:rFonts w:ascii="Verdana" w:hAnsi="Verdana" w:cs="Times New Roman"/>
          <w:sz w:val="20"/>
          <w:szCs w:val="20"/>
        </w:rPr>
        <w:t>Inf</w:t>
      </w:r>
      <w:r w:rsidR="002E2203">
        <w:rPr>
          <w:rFonts w:ascii="Verdana" w:hAnsi="Verdana" w:cs="Times New Roman"/>
          <w:sz w:val="20"/>
          <w:szCs w:val="20"/>
        </w:rPr>
        <w:t>ormal check-ins with the manager are provided</w:t>
      </w:r>
      <w:r w:rsidR="00964E5B" w:rsidRPr="00C90557">
        <w:rPr>
          <w:rFonts w:ascii="Verdana" w:hAnsi="Verdana" w:cs="Times New Roman"/>
          <w:sz w:val="20"/>
          <w:szCs w:val="20"/>
        </w:rPr>
        <w:t xml:space="preserve"> while maintaining the confidentiality of the participant. Meetings occur with the participant’s manager, on a regular basis, either individually or with the participant, to help support the manager in his/her own coaching of the participant. The evaluation of the coaching process may be </w:t>
      </w:r>
      <w:r w:rsidRPr="00C90557">
        <w:rPr>
          <w:rFonts w:ascii="Verdana" w:hAnsi="Verdana" w:cs="Times New Roman"/>
          <w:sz w:val="20"/>
          <w:szCs w:val="20"/>
        </w:rPr>
        <w:t>submitted in a monthly report </w:t>
      </w:r>
      <w:r w:rsidR="00964E5B" w:rsidRPr="00C90557">
        <w:rPr>
          <w:rFonts w:ascii="Verdana" w:hAnsi="Verdana" w:cs="Times New Roman"/>
          <w:sz w:val="20"/>
          <w:szCs w:val="20"/>
        </w:rPr>
        <w:t xml:space="preserve">explaining the progress, action plans, and obstacles. </w:t>
      </w:r>
    </w:p>
    <w:p w:rsidR="00964E5B" w:rsidRPr="00C90557" w:rsidRDefault="00AF5449" w:rsidP="00964E5B">
      <w:pPr>
        <w:rPr>
          <w:rFonts w:ascii="Verdana" w:hAnsi="Verdana" w:cs="Times New Roman"/>
          <w:sz w:val="20"/>
          <w:szCs w:val="20"/>
        </w:rPr>
      </w:pPr>
      <w:r w:rsidRPr="00C90557">
        <w:rPr>
          <w:rFonts w:ascii="Verdana" w:hAnsi="Verdana" w:cs="Times New Roman"/>
          <w:b/>
          <w:sz w:val="20"/>
          <w:szCs w:val="20"/>
        </w:rPr>
        <w:t>Closure:</w:t>
      </w:r>
      <w:r w:rsidRPr="00C90557">
        <w:rPr>
          <w:rFonts w:ascii="Verdana" w:hAnsi="Verdana" w:cs="Times New Roman"/>
          <w:sz w:val="20"/>
          <w:szCs w:val="20"/>
        </w:rPr>
        <w:t xml:space="preserve"> </w:t>
      </w:r>
      <w:r w:rsidR="00964E5B" w:rsidRPr="00C90557">
        <w:rPr>
          <w:rFonts w:ascii="Verdana" w:hAnsi="Verdana" w:cs="Times New Roman"/>
          <w:sz w:val="20"/>
          <w:szCs w:val="20"/>
        </w:rPr>
        <w:t>At the closure of a coaching process and report is given, including the measures of success agreed to at the onset of the engagement and current outcomes,</w:t>
      </w:r>
      <w:r w:rsidR="001D7D39" w:rsidRPr="00C90557">
        <w:rPr>
          <w:rFonts w:ascii="Verdana" w:hAnsi="Verdana" w:cs="Times New Roman"/>
          <w:sz w:val="20"/>
          <w:szCs w:val="20"/>
        </w:rPr>
        <w:t xml:space="preserve"> with recommendations for</w:t>
      </w:r>
      <w:r w:rsidR="00964E5B" w:rsidRPr="00C90557">
        <w:rPr>
          <w:rFonts w:ascii="Verdana" w:hAnsi="Verdana" w:cs="Times New Roman"/>
          <w:sz w:val="20"/>
          <w:szCs w:val="20"/>
        </w:rPr>
        <w:t xml:space="preserve"> any further actions that may be beneficial to both the participant and the company. </w:t>
      </w:r>
    </w:p>
    <w:p w:rsidR="00AF5449" w:rsidRPr="00C90557" w:rsidRDefault="00AF5449">
      <w:pPr>
        <w:rPr>
          <w:rFonts w:ascii="Verdana" w:hAnsi="Verdana" w:cs="Times New Roman"/>
          <w:sz w:val="20"/>
          <w:szCs w:val="20"/>
        </w:rPr>
      </w:pPr>
    </w:p>
    <w:p w:rsidR="00AF5449" w:rsidRPr="00C90557" w:rsidRDefault="00AF5449">
      <w:pPr>
        <w:rPr>
          <w:rFonts w:ascii="Verdana" w:hAnsi="Verdana" w:cs="Times New Roman"/>
          <w:sz w:val="20"/>
          <w:szCs w:val="20"/>
          <w:u w:val="single"/>
        </w:rPr>
      </w:pPr>
      <w:r w:rsidRPr="00C90557">
        <w:rPr>
          <w:rFonts w:ascii="Verdana" w:hAnsi="Verdana" w:cs="Times New Roman"/>
          <w:sz w:val="20"/>
          <w:szCs w:val="20"/>
          <w:u w:val="single"/>
        </w:rPr>
        <w:t>Contracting</w:t>
      </w:r>
    </w:p>
    <w:p w:rsidR="00BC4E25" w:rsidRPr="00C90557" w:rsidRDefault="00BC4E25" w:rsidP="00BC4E25">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 xml:space="preserve">The executive, the leader (manager), HR and the coach reach </w:t>
      </w:r>
      <w:r w:rsidR="001D7D39" w:rsidRPr="00C90557">
        <w:rPr>
          <w:rFonts w:ascii="Verdana" w:eastAsia="Times New Roman" w:hAnsi="Verdana" w:cs="Times New Roman"/>
          <w:sz w:val="20"/>
          <w:szCs w:val="20"/>
          <w:lang w:eastAsia="en-GB"/>
        </w:rPr>
        <w:t xml:space="preserve">an </w:t>
      </w:r>
      <w:r w:rsidRPr="00C90557">
        <w:rPr>
          <w:rFonts w:ascii="Verdana" w:eastAsia="Times New Roman" w:hAnsi="Verdana" w:cs="Times New Roman"/>
          <w:sz w:val="20"/>
          <w:szCs w:val="20"/>
          <w:lang w:eastAsia="en-GB"/>
        </w:rPr>
        <w:t>agreement on confidentiality, desired outcomes and measurement.   Upfront contracting outlines key duties and responsibilities of all involved in the engagement. More specifically the following occurs during this phase:</w:t>
      </w:r>
    </w:p>
    <w:p w:rsidR="00BC4E25" w:rsidRPr="00C90557" w:rsidRDefault="001D7D39" w:rsidP="00BC4E25">
      <w:pPr>
        <w:numPr>
          <w:ilvl w:val="0"/>
          <w:numId w:val="10"/>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 xml:space="preserve">The coach </w:t>
      </w:r>
      <w:r w:rsidR="00BC4E25" w:rsidRPr="00C90557">
        <w:rPr>
          <w:rFonts w:ascii="Verdana" w:eastAsia="Times New Roman" w:hAnsi="Verdana" w:cs="Times New Roman"/>
          <w:sz w:val="20"/>
          <w:szCs w:val="20"/>
          <w:lang w:eastAsia="en-GB"/>
        </w:rPr>
        <w:t>drafts a letter of agreement for the engagement, indicating the scope of work and financial terms of the assignment.</w:t>
      </w:r>
    </w:p>
    <w:p w:rsidR="00BC4E25" w:rsidRPr="00C90557" w:rsidRDefault="00BC4E25" w:rsidP="00BC4E25">
      <w:pPr>
        <w:numPr>
          <w:ilvl w:val="0"/>
          <w:numId w:val="11"/>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assessment process is determined and tools chosen.</w:t>
      </w:r>
    </w:p>
    <w:p w:rsidR="001D7D39" w:rsidRPr="00C90557" w:rsidRDefault="00BC4E25" w:rsidP="001D7D39">
      <w:pPr>
        <w:numPr>
          <w:ilvl w:val="0"/>
          <w:numId w:val="12"/>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Agreement is reached between the executive being coached, his/her leader, HR and the coach regarding:</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roles and responsibilities of each party</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desired business impact from the coaching</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developmental goals for the executive</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frequency and length of meetings</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lastRenderedPageBreak/>
        <w:t>How and how often progress will be measured</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Expectations around reporting and confidentiality</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start and end date for the coaching</w:t>
      </w:r>
    </w:p>
    <w:p w:rsidR="00BC4E25" w:rsidRPr="00C90557" w:rsidRDefault="00BC4E25" w:rsidP="00BC4E25">
      <w:pPr>
        <w:numPr>
          <w:ilvl w:val="1"/>
          <w:numId w:val="13"/>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process for wrapping up and evaluating the success of the coaching.</w:t>
      </w:r>
    </w:p>
    <w:p w:rsidR="00BC4E25" w:rsidRPr="00C90557" w:rsidRDefault="00BC4E25" w:rsidP="00BC4E25">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Some items, such as the developmental goals, may be modified during the coaching process as the need arises.</w:t>
      </w:r>
    </w:p>
    <w:p w:rsidR="002A6B57" w:rsidRPr="00C90557" w:rsidRDefault="002C09EC" w:rsidP="009749E9">
      <w:pPr>
        <w:rPr>
          <w:rFonts w:ascii="Verdana" w:hAnsi="Verdana" w:cs="Times New Roman"/>
          <w:sz w:val="20"/>
          <w:szCs w:val="20"/>
        </w:rPr>
      </w:pPr>
      <w:r w:rsidRPr="00C90557">
        <w:rPr>
          <w:rFonts w:ascii="Verdana" w:hAnsi="Verdana" w:cs="Times New Roman"/>
          <w:sz w:val="20"/>
          <w:szCs w:val="20"/>
        </w:rPr>
        <w:t>A separate coaching contract i</w:t>
      </w:r>
      <w:r w:rsidR="009749E9" w:rsidRPr="00C90557">
        <w:rPr>
          <w:rFonts w:ascii="Verdana" w:hAnsi="Verdana" w:cs="Times New Roman"/>
          <w:sz w:val="20"/>
          <w:szCs w:val="20"/>
        </w:rPr>
        <w:t>s presented to each participant</w:t>
      </w:r>
    </w:p>
    <w:p w:rsidR="002A6B57" w:rsidRPr="00C90557" w:rsidRDefault="002A6B57" w:rsidP="00A65517">
      <w:pPr>
        <w:shd w:val="clear" w:color="auto" w:fill="FFFFFF"/>
        <w:spacing w:after="150" w:line="240" w:lineRule="auto"/>
        <w:rPr>
          <w:rFonts w:ascii="Verdana" w:eastAsia="Times New Roman" w:hAnsi="Verdana" w:cs="Times New Roman"/>
          <w:bCs/>
          <w:sz w:val="20"/>
          <w:szCs w:val="20"/>
          <w:u w:val="single"/>
          <w:lang w:eastAsia="en-GB"/>
        </w:rPr>
      </w:pPr>
    </w:p>
    <w:p w:rsidR="009749E9" w:rsidRPr="00C90557" w:rsidRDefault="00A65517" w:rsidP="00A65517">
      <w:pPr>
        <w:shd w:val="clear" w:color="auto" w:fill="FFFFFF"/>
        <w:spacing w:after="150" w:line="240" w:lineRule="auto"/>
        <w:rPr>
          <w:rFonts w:ascii="Verdana" w:eastAsia="Times New Roman" w:hAnsi="Verdana" w:cs="Times New Roman"/>
          <w:bCs/>
          <w:sz w:val="20"/>
          <w:szCs w:val="20"/>
          <w:u w:val="single"/>
          <w:lang w:eastAsia="en-GB"/>
        </w:rPr>
      </w:pPr>
      <w:r w:rsidRPr="00C90557">
        <w:rPr>
          <w:rFonts w:ascii="Verdana" w:eastAsia="Times New Roman" w:hAnsi="Verdana" w:cs="Times New Roman"/>
          <w:bCs/>
          <w:sz w:val="20"/>
          <w:szCs w:val="20"/>
          <w:u w:val="single"/>
          <w:lang w:eastAsia="en-GB"/>
        </w:rPr>
        <w:t>Assessment</w:t>
      </w:r>
    </w:p>
    <w:p w:rsidR="00A65517"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The coach determines the magnitude of the gap between the current and desired level of performance, and the client’s overall pattern of strengths and weaknesses.</w:t>
      </w:r>
      <w:r w:rsidR="009749E9" w:rsidRPr="00C90557">
        <w:rPr>
          <w:rFonts w:ascii="Verdana" w:eastAsia="Times New Roman" w:hAnsi="Verdana" w:cs="Times New Roman"/>
          <w:sz w:val="20"/>
          <w:szCs w:val="20"/>
          <w:lang w:eastAsia="en-GB"/>
        </w:rPr>
        <w:t xml:space="preserve"> At this time, an </w:t>
      </w:r>
      <w:r w:rsidRPr="00C90557">
        <w:rPr>
          <w:rFonts w:ascii="Verdana" w:eastAsia="Times New Roman" w:hAnsi="Verdana" w:cs="Times New Roman"/>
          <w:sz w:val="20"/>
          <w:szCs w:val="20"/>
          <w:lang w:eastAsia="en-GB"/>
        </w:rPr>
        <w:t>assessment of the executive’s “</w:t>
      </w:r>
      <w:proofErr w:type="spellStart"/>
      <w:r w:rsidRPr="00C90557">
        <w:rPr>
          <w:rFonts w:ascii="Verdana" w:eastAsia="Times New Roman" w:hAnsi="Verdana" w:cs="Times New Roman"/>
          <w:sz w:val="20"/>
          <w:szCs w:val="20"/>
          <w:lang w:eastAsia="en-GB"/>
        </w:rPr>
        <w:t>coachability</w:t>
      </w:r>
      <w:proofErr w:type="spellEnd"/>
      <w:r w:rsidRPr="00C90557">
        <w:rPr>
          <w:rFonts w:ascii="Verdana" w:eastAsia="Times New Roman" w:hAnsi="Verdana" w:cs="Times New Roman"/>
          <w:sz w:val="20"/>
          <w:szCs w:val="20"/>
          <w:lang w:eastAsia="en-GB"/>
        </w:rPr>
        <w:t>”</w:t>
      </w:r>
      <w:r w:rsidR="009749E9" w:rsidRPr="00C90557">
        <w:rPr>
          <w:rFonts w:ascii="Verdana" w:eastAsia="Times New Roman" w:hAnsi="Verdana" w:cs="Times New Roman"/>
          <w:sz w:val="20"/>
          <w:szCs w:val="20"/>
          <w:lang w:eastAsia="en-GB"/>
        </w:rPr>
        <w:t xml:space="preserve"> is also conducted,</w:t>
      </w:r>
      <w:r w:rsidRPr="00C90557">
        <w:rPr>
          <w:rFonts w:ascii="Verdana" w:eastAsia="Times New Roman" w:hAnsi="Verdana" w:cs="Times New Roman"/>
          <w:sz w:val="20"/>
          <w:szCs w:val="20"/>
          <w:lang w:eastAsia="en-GB"/>
        </w:rPr>
        <w:t xml:space="preserve"> to help determine whether or not the project can be successful and worthwhile for all parties involved.</w:t>
      </w:r>
    </w:p>
    <w:p w:rsidR="002A6B57" w:rsidRPr="00C90557" w:rsidRDefault="002A6B5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360° interviews</w:t>
      </w:r>
      <w:r w:rsidR="002E2203">
        <w:rPr>
          <w:rFonts w:ascii="Verdana" w:eastAsia="Times New Roman" w:hAnsi="Verdana" w:cs="Times New Roman"/>
          <w:sz w:val="20"/>
          <w:szCs w:val="20"/>
          <w:lang w:eastAsia="en-GB"/>
        </w:rPr>
        <w:t xml:space="preserve"> may be</w:t>
      </w:r>
      <w:r w:rsidR="009749E9" w:rsidRPr="00C90557">
        <w:rPr>
          <w:rFonts w:ascii="Verdana" w:eastAsia="Times New Roman" w:hAnsi="Verdana" w:cs="Times New Roman"/>
          <w:sz w:val="20"/>
          <w:szCs w:val="20"/>
          <w:lang w:eastAsia="en-GB"/>
        </w:rPr>
        <w:t xml:space="preserve"> carried out to help</w:t>
      </w:r>
      <w:r w:rsidR="00A65517" w:rsidRPr="00C90557">
        <w:rPr>
          <w:rFonts w:ascii="Verdana" w:eastAsia="Times New Roman" w:hAnsi="Verdana" w:cs="Times New Roman"/>
          <w:sz w:val="20"/>
          <w:szCs w:val="20"/>
          <w:lang w:eastAsia="en-GB"/>
        </w:rPr>
        <w:t xml:space="preserve"> the coach to understand </w:t>
      </w:r>
      <w:r w:rsidR="00BC4E25" w:rsidRPr="00C90557">
        <w:rPr>
          <w:rFonts w:ascii="Verdana" w:eastAsia="Times New Roman" w:hAnsi="Verdana" w:cs="Times New Roman"/>
          <w:sz w:val="20"/>
          <w:szCs w:val="20"/>
          <w:lang w:eastAsia="en-GB"/>
        </w:rPr>
        <w:t>behaviours</w:t>
      </w:r>
      <w:r w:rsidR="00A65517" w:rsidRPr="00C90557">
        <w:rPr>
          <w:rFonts w:ascii="Verdana" w:eastAsia="Times New Roman" w:hAnsi="Verdana" w:cs="Times New Roman"/>
          <w:sz w:val="20"/>
          <w:szCs w:val="20"/>
          <w:lang w:eastAsia="en-GB"/>
        </w:rPr>
        <w:t xml:space="preserve"> that may have a long history.  Interviewing or surveying the executive’s leaders, peers and subordinates can also help the change process by giving notice to the </w:t>
      </w:r>
      <w:proofErr w:type="spellStart"/>
      <w:r w:rsidR="00A65517" w:rsidRPr="00C90557">
        <w:rPr>
          <w:rFonts w:ascii="Verdana" w:eastAsia="Times New Roman" w:hAnsi="Verdana" w:cs="Times New Roman"/>
          <w:sz w:val="20"/>
          <w:szCs w:val="20"/>
          <w:lang w:eastAsia="en-GB"/>
        </w:rPr>
        <w:t>raters</w:t>
      </w:r>
      <w:proofErr w:type="spellEnd"/>
      <w:r w:rsidR="00A65517" w:rsidRPr="00C90557">
        <w:rPr>
          <w:rFonts w:ascii="Verdana" w:eastAsia="Times New Roman" w:hAnsi="Verdana" w:cs="Times New Roman"/>
          <w:sz w:val="20"/>
          <w:szCs w:val="20"/>
          <w:lang w:eastAsia="en-GB"/>
        </w:rPr>
        <w:t xml:space="preserve"> that the executive is undergoing development and helps secure their support of the initiative</w:t>
      </w:r>
    </w:p>
    <w:p w:rsidR="009749E9" w:rsidRPr="00C90557" w:rsidRDefault="009749E9" w:rsidP="00A65517">
      <w:pPr>
        <w:shd w:val="clear" w:color="auto" w:fill="FFFFFF"/>
        <w:spacing w:after="150" w:line="240" w:lineRule="auto"/>
        <w:rPr>
          <w:rFonts w:ascii="Verdana" w:eastAsia="Times New Roman" w:hAnsi="Verdana" w:cs="Times New Roman"/>
          <w:iCs/>
          <w:sz w:val="20"/>
          <w:szCs w:val="20"/>
          <w:u w:val="single"/>
          <w:lang w:eastAsia="en-GB"/>
        </w:rPr>
      </w:pPr>
    </w:p>
    <w:p w:rsidR="002A6B57"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iCs/>
          <w:sz w:val="20"/>
          <w:szCs w:val="20"/>
          <w:u w:val="single"/>
          <w:lang w:eastAsia="en-GB"/>
        </w:rPr>
        <w:t>Assessment Tools</w:t>
      </w:r>
      <w:r w:rsidRPr="00C90557">
        <w:rPr>
          <w:rFonts w:ascii="Verdana" w:eastAsia="Times New Roman" w:hAnsi="Verdana" w:cs="Times New Roman"/>
          <w:sz w:val="20"/>
          <w:szCs w:val="20"/>
          <w:lang w:eastAsia="en-GB"/>
        </w:rPr>
        <w:br/>
      </w:r>
      <w:r w:rsidR="002A6B57" w:rsidRPr="00C90557">
        <w:rPr>
          <w:rFonts w:ascii="Verdana" w:eastAsia="Times New Roman" w:hAnsi="Verdana" w:cs="Times New Roman"/>
          <w:sz w:val="20"/>
          <w:szCs w:val="20"/>
          <w:lang w:eastAsia="en-GB"/>
        </w:rPr>
        <w:t>I am licensed</w:t>
      </w:r>
      <w:r w:rsidR="009749E9" w:rsidRPr="00C90557">
        <w:rPr>
          <w:rFonts w:ascii="Verdana" w:eastAsia="Times New Roman" w:hAnsi="Verdana" w:cs="Times New Roman"/>
          <w:sz w:val="20"/>
          <w:szCs w:val="20"/>
          <w:lang w:eastAsia="en-GB"/>
        </w:rPr>
        <w:t xml:space="preserve"> to work with </w:t>
      </w:r>
      <w:r w:rsidR="009749E9" w:rsidRPr="00C90557">
        <w:rPr>
          <w:rFonts w:ascii="Verdana" w:hAnsi="Verdana" w:cs="Helvetica"/>
          <w:sz w:val="20"/>
          <w:szCs w:val="20"/>
          <w:shd w:val="clear" w:color="auto" w:fill="FFFFFF"/>
        </w:rPr>
        <w:t>Extended DISC®</w:t>
      </w:r>
      <w:r w:rsidR="009749E9" w:rsidRPr="00C90557">
        <w:rPr>
          <w:rFonts w:ascii="Verdana" w:eastAsia="Times New Roman" w:hAnsi="Verdana" w:cs="Times New Roman"/>
          <w:sz w:val="20"/>
          <w:szCs w:val="20"/>
          <w:lang w:eastAsia="en-GB"/>
        </w:rPr>
        <w:t xml:space="preserve">. </w:t>
      </w:r>
      <w:r w:rsidR="002A6B57" w:rsidRPr="00C90557">
        <w:rPr>
          <w:rFonts w:ascii="Verdana" w:hAnsi="Verdana" w:cs="Helvetica"/>
          <w:sz w:val="20"/>
          <w:szCs w:val="20"/>
          <w:shd w:val="clear" w:color="auto" w:fill="FFFFFF"/>
        </w:rPr>
        <w:t xml:space="preserve">This model </w:t>
      </w:r>
      <w:r w:rsidR="009749E9" w:rsidRPr="00C90557">
        <w:rPr>
          <w:rFonts w:ascii="Verdana" w:hAnsi="Verdana" w:cs="Helvetica"/>
          <w:sz w:val="20"/>
          <w:szCs w:val="20"/>
          <w:shd w:val="clear" w:color="auto" w:fill="FFFFFF"/>
        </w:rPr>
        <w:t xml:space="preserve">provides </w:t>
      </w:r>
      <w:r w:rsidR="002A6B57" w:rsidRPr="00C90557">
        <w:rPr>
          <w:rFonts w:ascii="Verdana" w:hAnsi="Verdana" w:cs="Helvetica"/>
          <w:sz w:val="20"/>
          <w:szCs w:val="20"/>
          <w:shd w:val="clear" w:color="auto" w:fill="FFFFFF"/>
        </w:rPr>
        <w:t>a clear framework</w:t>
      </w:r>
      <w:r w:rsidR="009749E9" w:rsidRPr="00C90557">
        <w:rPr>
          <w:rFonts w:ascii="Verdana" w:hAnsi="Verdana" w:cs="Helvetica"/>
          <w:sz w:val="20"/>
          <w:szCs w:val="20"/>
          <w:shd w:val="clear" w:color="auto" w:fill="FFFFFF"/>
        </w:rPr>
        <w:t xml:space="preserve"> to identify behaviour type and</w:t>
      </w:r>
      <w:r w:rsidR="002A6B57" w:rsidRPr="00C90557">
        <w:rPr>
          <w:rFonts w:ascii="Verdana" w:hAnsi="Verdana" w:cs="Helvetica"/>
          <w:sz w:val="20"/>
          <w:szCs w:val="20"/>
          <w:shd w:val="clear" w:color="auto" w:fill="FFFFFF"/>
        </w:rPr>
        <w:t xml:space="preserve"> to make conscious decisions about how to adjust </w:t>
      </w:r>
      <w:r w:rsidR="009749E9" w:rsidRPr="00C90557">
        <w:rPr>
          <w:rFonts w:ascii="Verdana" w:hAnsi="Verdana" w:cs="Helvetica"/>
          <w:sz w:val="20"/>
          <w:szCs w:val="20"/>
          <w:shd w:val="clear" w:color="auto" w:fill="FFFFFF"/>
        </w:rPr>
        <w:t>behaviour</w:t>
      </w:r>
      <w:r w:rsidR="002A6B57" w:rsidRPr="00C90557">
        <w:rPr>
          <w:rFonts w:ascii="Verdana" w:hAnsi="Verdana" w:cs="Helvetica"/>
          <w:sz w:val="20"/>
          <w:szCs w:val="20"/>
          <w:shd w:val="clear" w:color="auto" w:fill="FFFFFF"/>
        </w:rPr>
        <w:t xml:space="preserve"> while communicating with others</w:t>
      </w:r>
      <w:r w:rsidR="009749E9" w:rsidRPr="00C90557">
        <w:rPr>
          <w:rFonts w:ascii="Verdana" w:hAnsi="Verdana" w:cs="Helvetica"/>
          <w:sz w:val="20"/>
          <w:szCs w:val="20"/>
          <w:shd w:val="clear" w:color="auto" w:fill="FFFFFF"/>
        </w:rPr>
        <w:t xml:space="preserve">. </w:t>
      </w:r>
      <w:r w:rsidR="002A6B57" w:rsidRPr="00C90557">
        <w:rPr>
          <w:rFonts w:ascii="Verdana" w:hAnsi="Verdana" w:cs="Helvetica"/>
          <w:sz w:val="20"/>
          <w:szCs w:val="20"/>
          <w:shd w:val="clear" w:color="auto" w:fill="FFFFFF"/>
        </w:rPr>
        <w:t xml:space="preserve">Extended DISC® guides respondents to modify their </w:t>
      </w:r>
      <w:r w:rsidR="009749E9" w:rsidRPr="00C90557">
        <w:rPr>
          <w:rFonts w:ascii="Verdana" w:hAnsi="Verdana" w:cs="Helvetica"/>
          <w:sz w:val="20"/>
          <w:szCs w:val="20"/>
          <w:shd w:val="clear" w:color="auto" w:fill="FFFFFF"/>
        </w:rPr>
        <w:t>behaviour</w:t>
      </w:r>
      <w:r w:rsidR="002A6B57" w:rsidRPr="00C90557">
        <w:rPr>
          <w:rFonts w:ascii="Verdana" w:hAnsi="Verdana" w:cs="Helvetica"/>
          <w:sz w:val="20"/>
          <w:szCs w:val="20"/>
          <w:shd w:val="clear" w:color="auto" w:fill="FFFFFF"/>
        </w:rPr>
        <w:t xml:space="preserve"> by providing them with specific, actionable information about their strengths, development areas,</w:t>
      </w:r>
      <w:r w:rsidR="009749E9" w:rsidRPr="00C90557">
        <w:rPr>
          <w:rFonts w:ascii="Verdana" w:hAnsi="Verdana" w:cs="Helvetica"/>
          <w:sz w:val="20"/>
          <w:szCs w:val="20"/>
          <w:shd w:val="clear" w:color="auto" w:fill="FFFFFF"/>
        </w:rPr>
        <w:t xml:space="preserve"> motivators, and de-motivators. Other psychometric testing tools, suitable for coaching, may be used (I do not conduct</w:t>
      </w:r>
      <w:r w:rsidR="00E36614">
        <w:rPr>
          <w:rFonts w:ascii="Verdana" w:hAnsi="Verdana" w:cs="Helvetica"/>
          <w:sz w:val="20"/>
          <w:szCs w:val="20"/>
          <w:shd w:val="clear" w:color="auto" w:fill="FFFFFF"/>
        </w:rPr>
        <w:t xml:space="preserve"> formal</w:t>
      </w:r>
      <w:r w:rsidR="009749E9" w:rsidRPr="00C90557">
        <w:rPr>
          <w:rFonts w:ascii="Verdana" w:hAnsi="Verdana" w:cs="Helvetica"/>
          <w:sz w:val="20"/>
          <w:szCs w:val="20"/>
          <w:shd w:val="clear" w:color="auto" w:fill="FFFFFF"/>
        </w:rPr>
        <w:t xml:space="preserve"> psychological evaluations for diagnostic </w:t>
      </w:r>
      <w:r w:rsidR="00746EAA" w:rsidRPr="00C90557">
        <w:rPr>
          <w:rFonts w:ascii="Verdana" w:hAnsi="Verdana" w:cs="Helvetica"/>
          <w:sz w:val="20"/>
          <w:szCs w:val="20"/>
          <w:shd w:val="clear" w:color="auto" w:fill="FFFFFF"/>
        </w:rPr>
        <w:t>purposes;</w:t>
      </w:r>
      <w:r w:rsidR="009749E9" w:rsidRPr="00C90557">
        <w:rPr>
          <w:rFonts w:ascii="Verdana" w:hAnsi="Verdana" w:cs="Helvetica"/>
          <w:sz w:val="20"/>
          <w:szCs w:val="20"/>
          <w:shd w:val="clear" w:color="auto" w:fill="FFFFFF"/>
        </w:rPr>
        <w:t xml:space="preserve"> this is the work of a </w:t>
      </w:r>
      <w:r w:rsidR="00746EAA" w:rsidRPr="00C90557">
        <w:rPr>
          <w:rFonts w:ascii="Verdana" w:hAnsi="Verdana" w:cs="Helvetica"/>
          <w:sz w:val="20"/>
          <w:szCs w:val="20"/>
          <w:shd w:val="clear" w:color="auto" w:fill="FFFFFF"/>
        </w:rPr>
        <w:t xml:space="preserve">chartered </w:t>
      </w:r>
      <w:r w:rsidR="009749E9" w:rsidRPr="00C90557">
        <w:rPr>
          <w:rFonts w:ascii="Verdana" w:hAnsi="Verdana" w:cs="Helvetica"/>
          <w:sz w:val="20"/>
          <w:szCs w:val="20"/>
          <w:shd w:val="clear" w:color="auto" w:fill="FFFFFF"/>
        </w:rPr>
        <w:t>psychologist).</w:t>
      </w:r>
    </w:p>
    <w:p w:rsidR="00A65517" w:rsidRPr="00C90557" w:rsidRDefault="00A65517" w:rsidP="00A65517">
      <w:pPr>
        <w:shd w:val="clear" w:color="auto" w:fill="FFFFFF"/>
        <w:spacing w:after="150" w:line="240" w:lineRule="auto"/>
        <w:rPr>
          <w:rFonts w:ascii="Verdana" w:eastAsia="Times New Roman" w:hAnsi="Verdana" w:cs="Times New Roman"/>
          <w:sz w:val="20"/>
          <w:szCs w:val="20"/>
          <w:u w:val="single"/>
          <w:lang w:eastAsia="en-GB"/>
        </w:rPr>
      </w:pPr>
      <w:r w:rsidRPr="00C90557">
        <w:rPr>
          <w:rFonts w:ascii="Verdana" w:eastAsia="Times New Roman" w:hAnsi="Verdana" w:cs="Times New Roman"/>
          <w:b/>
          <w:bCs/>
          <w:sz w:val="20"/>
          <w:szCs w:val="20"/>
          <w:lang w:eastAsia="en-GB"/>
        </w:rPr>
        <w:t> </w:t>
      </w:r>
    </w:p>
    <w:p w:rsidR="00A65517"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bCs/>
          <w:sz w:val="20"/>
          <w:szCs w:val="20"/>
          <w:u w:val="single"/>
          <w:lang w:eastAsia="en-GB"/>
        </w:rPr>
        <w:t>Feedback and Action Plan</w:t>
      </w:r>
      <w:r w:rsidRPr="00C90557">
        <w:rPr>
          <w:rFonts w:ascii="Verdana" w:eastAsia="Times New Roman" w:hAnsi="Verdana" w:cs="Times New Roman"/>
          <w:b/>
          <w:bCs/>
          <w:sz w:val="20"/>
          <w:szCs w:val="20"/>
          <w:lang w:eastAsia="en-GB"/>
        </w:rPr>
        <w:t> </w:t>
      </w:r>
      <w:r w:rsidRPr="00C90557">
        <w:rPr>
          <w:rFonts w:ascii="Verdana" w:eastAsia="Times New Roman" w:hAnsi="Verdana" w:cs="Times New Roman"/>
          <w:sz w:val="20"/>
          <w:szCs w:val="20"/>
          <w:lang w:eastAsia="en-GB"/>
        </w:rPr>
        <w:br/>
        <w:t>This stage involves the coach reviewing all relevant data with the executive (assessments tools, 360° surveys and interviews) and then working with the executive and the his/her leader to create a developmental action plan, which leverages strengths and addresses the executive’s developmental opportunities.</w:t>
      </w:r>
    </w:p>
    <w:p w:rsidR="00A65517" w:rsidRPr="00C90557" w:rsidRDefault="00A65517" w:rsidP="00C263E2">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 xml:space="preserve">The feedback of the data from the assessment may require more than one session between coach and executive as there may be a great deal of information contained in the feedback and the executive should be given sufficient  time to absorb and reflect upon any surprises contained therein.  </w:t>
      </w:r>
    </w:p>
    <w:p w:rsidR="00A65517" w:rsidRDefault="00746EAA"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 xml:space="preserve">With the </w:t>
      </w:r>
      <w:r w:rsidR="00A65517" w:rsidRPr="00C90557">
        <w:rPr>
          <w:rFonts w:ascii="Verdana" w:eastAsia="Times New Roman" w:hAnsi="Verdana" w:cs="Times New Roman"/>
          <w:sz w:val="20"/>
          <w:szCs w:val="20"/>
          <w:lang w:eastAsia="en-GB"/>
        </w:rPr>
        <w:t xml:space="preserve">initial goals and ground rules for the coaching </w:t>
      </w:r>
      <w:r w:rsidRPr="00C90557">
        <w:rPr>
          <w:rFonts w:ascii="Verdana" w:eastAsia="Times New Roman" w:hAnsi="Verdana" w:cs="Times New Roman"/>
          <w:sz w:val="20"/>
          <w:szCs w:val="20"/>
          <w:lang w:eastAsia="en-GB"/>
        </w:rPr>
        <w:t xml:space="preserve">set, </w:t>
      </w:r>
      <w:r w:rsidR="00A65517" w:rsidRPr="00C90557">
        <w:rPr>
          <w:rFonts w:ascii="Verdana" w:eastAsia="Times New Roman" w:hAnsi="Verdana" w:cs="Times New Roman"/>
          <w:sz w:val="20"/>
          <w:szCs w:val="20"/>
          <w:lang w:eastAsia="en-GB"/>
        </w:rPr>
        <w:t xml:space="preserve">a developmental action plan </w:t>
      </w:r>
      <w:r w:rsidRPr="00C90557">
        <w:rPr>
          <w:rFonts w:ascii="Verdana" w:eastAsia="Times New Roman" w:hAnsi="Verdana" w:cs="Times New Roman"/>
          <w:sz w:val="20"/>
          <w:szCs w:val="20"/>
          <w:lang w:eastAsia="en-GB"/>
        </w:rPr>
        <w:t xml:space="preserve">is </w:t>
      </w:r>
      <w:r w:rsidR="00A65517" w:rsidRPr="00C90557">
        <w:rPr>
          <w:rFonts w:ascii="Verdana" w:eastAsia="Times New Roman" w:hAnsi="Verdana" w:cs="Times New Roman"/>
          <w:sz w:val="20"/>
          <w:szCs w:val="20"/>
          <w:lang w:eastAsia="en-GB"/>
        </w:rPr>
        <w:t xml:space="preserve">created </w:t>
      </w:r>
      <w:r w:rsidRPr="00C90557">
        <w:rPr>
          <w:rFonts w:ascii="Verdana" w:eastAsia="Times New Roman" w:hAnsi="Verdana" w:cs="Times New Roman"/>
          <w:sz w:val="20"/>
          <w:szCs w:val="20"/>
          <w:lang w:eastAsia="en-GB"/>
        </w:rPr>
        <w:t xml:space="preserve">to guide the coaching process and support progress monitoring. </w:t>
      </w:r>
      <w:r w:rsidR="00A65517" w:rsidRPr="00C90557">
        <w:rPr>
          <w:rFonts w:ascii="Verdana" w:eastAsia="Times New Roman" w:hAnsi="Verdana" w:cs="Times New Roman"/>
          <w:sz w:val="20"/>
          <w:szCs w:val="20"/>
          <w:lang w:eastAsia="en-GB"/>
        </w:rPr>
        <w:t>Depending on confidentiality rules laid out during contracting, this report may be shared with the leader and/or HR after init</w:t>
      </w:r>
      <w:r w:rsidR="002E2203">
        <w:rPr>
          <w:rFonts w:ascii="Verdana" w:eastAsia="Times New Roman" w:hAnsi="Verdana" w:cs="Times New Roman"/>
          <w:sz w:val="20"/>
          <w:szCs w:val="20"/>
          <w:lang w:eastAsia="en-GB"/>
        </w:rPr>
        <w:t>ial approval from the executive.</w:t>
      </w:r>
    </w:p>
    <w:p w:rsidR="002E2203" w:rsidRPr="00C90557" w:rsidRDefault="002E2203" w:rsidP="00A65517">
      <w:pPr>
        <w:shd w:val="clear" w:color="auto" w:fill="FFFFFF"/>
        <w:spacing w:after="150" w:line="240" w:lineRule="auto"/>
        <w:rPr>
          <w:rFonts w:ascii="Verdana" w:eastAsia="Times New Roman" w:hAnsi="Verdana" w:cs="Times New Roman"/>
          <w:sz w:val="20"/>
          <w:szCs w:val="20"/>
          <w:lang w:eastAsia="en-GB"/>
        </w:rPr>
      </w:pPr>
    </w:p>
    <w:p w:rsidR="00746EAA" w:rsidRPr="00C90557" w:rsidRDefault="00746EAA" w:rsidP="00746EAA">
      <w:pPr>
        <w:shd w:val="clear" w:color="auto" w:fill="FFFFFF"/>
        <w:spacing w:before="100" w:beforeAutospacing="1" w:after="100" w:afterAutospacing="1" w:line="240" w:lineRule="auto"/>
        <w:ind w:left="720"/>
        <w:rPr>
          <w:rFonts w:ascii="Verdana" w:eastAsia="Times New Roman" w:hAnsi="Verdana" w:cs="Times New Roman"/>
          <w:sz w:val="20"/>
          <w:szCs w:val="20"/>
          <w:lang w:eastAsia="en-GB"/>
        </w:rPr>
      </w:pPr>
    </w:p>
    <w:p w:rsidR="00746EAA" w:rsidRPr="00C90557" w:rsidRDefault="00746EAA" w:rsidP="00746EAA">
      <w:pPr>
        <w:shd w:val="clear" w:color="auto" w:fill="FFFFFF"/>
        <w:spacing w:before="100" w:beforeAutospacing="1" w:after="100" w:afterAutospacing="1" w:line="240" w:lineRule="auto"/>
        <w:ind w:left="720"/>
        <w:rPr>
          <w:rFonts w:ascii="Verdana" w:eastAsia="Times New Roman" w:hAnsi="Verdana" w:cs="Times New Roman"/>
          <w:sz w:val="20"/>
          <w:szCs w:val="20"/>
          <w:lang w:eastAsia="en-GB"/>
        </w:rPr>
      </w:pPr>
    </w:p>
    <w:p w:rsidR="00746EAA" w:rsidRPr="00C90557" w:rsidRDefault="00746EAA" w:rsidP="00746EAA">
      <w:pPr>
        <w:shd w:val="clear" w:color="auto" w:fill="FFFFFF"/>
        <w:spacing w:before="100" w:beforeAutospacing="1" w:after="100" w:afterAutospacing="1" w:line="240" w:lineRule="auto"/>
        <w:ind w:left="720"/>
        <w:rPr>
          <w:rFonts w:ascii="Verdana" w:eastAsia="Times New Roman" w:hAnsi="Verdana" w:cs="Times New Roman"/>
          <w:sz w:val="20"/>
          <w:szCs w:val="20"/>
          <w:lang w:eastAsia="en-GB"/>
        </w:rPr>
      </w:pPr>
    </w:p>
    <w:p w:rsidR="00746EAA"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bCs/>
          <w:sz w:val="20"/>
          <w:szCs w:val="20"/>
          <w:u w:val="single"/>
          <w:lang w:eastAsia="en-GB"/>
        </w:rPr>
        <w:lastRenderedPageBreak/>
        <w:t>Coaching </w:t>
      </w:r>
    </w:p>
    <w:p w:rsidR="00746EAA"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 xml:space="preserve">The regularly scheduled developmental sessions make up the </w:t>
      </w:r>
      <w:r w:rsidR="00746EAA" w:rsidRPr="00C90557">
        <w:rPr>
          <w:rFonts w:ascii="Verdana" w:eastAsia="Times New Roman" w:hAnsi="Verdana" w:cs="Times New Roman"/>
          <w:sz w:val="20"/>
          <w:szCs w:val="20"/>
          <w:lang w:eastAsia="en-GB"/>
        </w:rPr>
        <w:t>Coaching stage of the process. </w:t>
      </w:r>
      <w:r w:rsidRPr="00C90557">
        <w:rPr>
          <w:rFonts w:ascii="Verdana" w:eastAsia="Times New Roman" w:hAnsi="Verdana" w:cs="Times New Roman"/>
          <w:sz w:val="20"/>
          <w:szCs w:val="20"/>
          <w:lang w:eastAsia="en-GB"/>
        </w:rPr>
        <w:t xml:space="preserve"> These meetings between coach</w:t>
      </w:r>
      <w:r w:rsidR="00746EAA" w:rsidRPr="00C90557">
        <w:rPr>
          <w:rFonts w:ascii="Verdana" w:eastAsia="Times New Roman" w:hAnsi="Verdana" w:cs="Times New Roman"/>
          <w:sz w:val="20"/>
          <w:szCs w:val="20"/>
          <w:lang w:eastAsia="en-GB"/>
        </w:rPr>
        <w:t xml:space="preserve"> and executive typically occur 2 to 4</w:t>
      </w:r>
      <w:r w:rsidRPr="00C90557">
        <w:rPr>
          <w:rFonts w:ascii="Verdana" w:eastAsia="Times New Roman" w:hAnsi="Verdana" w:cs="Times New Roman"/>
          <w:sz w:val="20"/>
          <w:szCs w:val="20"/>
          <w:lang w:eastAsia="en-GB"/>
        </w:rPr>
        <w:t xml:space="preserve"> times per month over the course of 3 to 12 months, depending on the nature of the assignment.   These sessions should be predominantly face-to-face.  However, depending on schedules and location, supplementary communications by phone</w:t>
      </w:r>
      <w:r w:rsidR="00746EAA" w:rsidRPr="00C90557">
        <w:rPr>
          <w:rFonts w:ascii="Verdana" w:eastAsia="Times New Roman" w:hAnsi="Verdana" w:cs="Times New Roman"/>
          <w:sz w:val="20"/>
          <w:szCs w:val="20"/>
          <w:lang w:eastAsia="en-GB"/>
        </w:rPr>
        <w:t>, skype video</w:t>
      </w:r>
      <w:r w:rsidRPr="00C90557">
        <w:rPr>
          <w:rFonts w:ascii="Verdana" w:eastAsia="Times New Roman" w:hAnsi="Verdana" w:cs="Times New Roman"/>
          <w:sz w:val="20"/>
          <w:szCs w:val="20"/>
          <w:lang w:eastAsia="en-GB"/>
        </w:rPr>
        <w:t xml:space="preserve"> and email may also occur.  </w:t>
      </w:r>
    </w:p>
    <w:p w:rsidR="00746EAA" w:rsidRPr="00C90557" w:rsidRDefault="00746EAA" w:rsidP="00746EAA">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Coaching may include the following themes and practices: brainstorming ideas for improvement, role-playing, problem solving, change management, conflict resolution, relationship and communication</w:t>
      </w:r>
      <w:r w:rsidR="002E2203">
        <w:rPr>
          <w:rFonts w:ascii="Verdana" w:eastAsia="Times New Roman" w:hAnsi="Verdana" w:cs="Times New Roman"/>
          <w:sz w:val="20"/>
          <w:szCs w:val="20"/>
          <w:lang w:eastAsia="en-GB"/>
        </w:rPr>
        <w:t xml:space="preserve"> skills, solutions-focused coaching</w:t>
      </w:r>
      <w:r w:rsidRPr="00C90557">
        <w:rPr>
          <w:rFonts w:ascii="Verdana" w:eastAsia="Times New Roman" w:hAnsi="Verdana" w:cs="Times New Roman"/>
          <w:sz w:val="20"/>
          <w:szCs w:val="20"/>
          <w:lang w:eastAsia="en-GB"/>
        </w:rPr>
        <w:t>,</w:t>
      </w:r>
      <w:r w:rsidR="002E2203">
        <w:rPr>
          <w:rFonts w:ascii="Verdana" w:eastAsia="Times New Roman" w:hAnsi="Verdana" w:cs="Times New Roman"/>
          <w:sz w:val="20"/>
          <w:szCs w:val="20"/>
          <w:lang w:eastAsia="en-GB"/>
        </w:rPr>
        <w:t xml:space="preserve"> goal setting, focus and engagement enhancement,</w:t>
      </w:r>
      <w:r w:rsidRPr="00C90557">
        <w:rPr>
          <w:rFonts w:ascii="Verdana" w:eastAsia="Times New Roman" w:hAnsi="Verdana" w:cs="Times New Roman"/>
          <w:sz w:val="20"/>
          <w:szCs w:val="20"/>
          <w:lang w:eastAsia="en-GB"/>
        </w:rPr>
        <w:t xml:space="preserve"> visioning, creative thinking, shadowing meetings and presentations, strategies for building support, confidence building, self-management, anxiety and stress management, psychometric assessment and processing, enhancing personal potential, leadership skills, presentation skills and team building. </w:t>
      </w:r>
    </w:p>
    <w:p w:rsidR="00746EAA" w:rsidRPr="00C90557" w:rsidRDefault="00746EAA" w:rsidP="00A65517">
      <w:pPr>
        <w:shd w:val="clear" w:color="auto" w:fill="FFFFFF"/>
        <w:spacing w:after="150" w:line="240" w:lineRule="auto"/>
        <w:rPr>
          <w:rFonts w:ascii="Verdana" w:eastAsia="Times New Roman" w:hAnsi="Verdana" w:cs="Times New Roman"/>
          <w:sz w:val="20"/>
          <w:szCs w:val="20"/>
          <w:u w:val="single"/>
          <w:lang w:eastAsia="en-GB"/>
        </w:rPr>
      </w:pPr>
    </w:p>
    <w:p w:rsidR="00746EAA"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bCs/>
          <w:sz w:val="20"/>
          <w:szCs w:val="20"/>
          <w:u w:val="single"/>
          <w:lang w:eastAsia="en-GB"/>
        </w:rPr>
        <w:t>Closure and Evaluation</w:t>
      </w:r>
      <w:r w:rsidRPr="00C90557">
        <w:rPr>
          <w:rFonts w:ascii="Verdana" w:eastAsia="Times New Roman" w:hAnsi="Verdana" w:cs="Times New Roman"/>
          <w:b/>
          <w:bCs/>
          <w:sz w:val="20"/>
          <w:szCs w:val="20"/>
          <w:lang w:eastAsia="en-GB"/>
        </w:rPr>
        <w:t> </w:t>
      </w:r>
    </w:p>
    <w:p w:rsidR="00746EAA" w:rsidRPr="00C90557" w:rsidRDefault="00A65517" w:rsidP="00A65517">
      <w:pPr>
        <w:shd w:val="clear" w:color="auto" w:fill="FFFFFF"/>
        <w:spacing w:after="150" w:line="240" w:lineRule="auto"/>
        <w:rPr>
          <w:rFonts w:ascii="Verdana" w:eastAsia="Times New Roman" w:hAnsi="Verdana" w:cs="Times New Roman"/>
          <w:sz w:val="20"/>
          <w:szCs w:val="20"/>
          <w:lang w:eastAsia="en-GB"/>
        </w:rPr>
      </w:pPr>
      <w:r w:rsidRPr="00C90557">
        <w:rPr>
          <w:rFonts w:ascii="Verdana" w:eastAsia="Times New Roman" w:hAnsi="Verdana" w:cs="Times New Roman"/>
          <w:sz w:val="20"/>
          <w:szCs w:val="20"/>
          <w:lang w:eastAsia="en-GB"/>
        </w:rPr>
        <w:t xml:space="preserve"> In this stage, the executive, the coach and HR meet with the leader to evaluate developmental accomplishments against agreed upon objectives.   Although the content of the coaching sessions </w:t>
      </w:r>
      <w:r w:rsidR="00746EAA" w:rsidRPr="00C90557">
        <w:rPr>
          <w:rFonts w:ascii="Verdana" w:eastAsia="Times New Roman" w:hAnsi="Verdana" w:cs="Times New Roman"/>
          <w:sz w:val="20"/>
          <w:szCs w:val="20"/>
          <w:lang w:eastAsia="en-GB"/>
        </w:rPr>
        <w:t>remain</w:t>
      </w:r>
      <w:r w:rsidRPr="00C90557">
        <w:rPr>
          <w:rFonts w:ascii="Verdana" w:eastAsia="Times New Roman" w:hAnsi="Verdana" w:cs="Times New Roman"/>
          <w:sz w:val="20"/>
          <w:szCs w:val="20"/>
          <w:lang w:eastAsia="en-GB"/>
        </w:rPr>
        <w:t xml:space="preserve"> confidential, the developmental action plan and key progress </w:t>
      </w:r>
      <w:r w:rsidR="00746EAA" w:rsidRPr="00C90557">
        <w:rPr>
          <w:rFonts w:ascii="Verdana" w:eastAsia="Times New Roman" w:hAnsi="Verdana" w:cs="Times New Roman"/>
          <w:sz w:val="20"/>
          <w:szCs w:val="20"/>
          <w:lang w:eastAsia="en-GB"/>
        </w:rPr>
        <w:t xml:space="preserve">is </w:t>
      </w:r>
      <w:r w:rsidRPr="00C90557">
        <w:rPr>
          <w:rFonts w:ascii="Verdana" w:eastAsia="Times New Roman" w:hAnsi="Verdana" w:cs="Times New Roman"/>
          <w:sz w:val="20"/>
          <w:szCs w:val="20"/>
          <w:lang w:eastAsia="en-GB"/>
        </w:rPr>
        <w:t xml:space="preserve">discussed. </w:t>
      </w:r>
    </w:p>
    <w:p w:rsidR="00746EAA" w:rsidRPr="00C90557" w:rsidRDefault="002E2203" w:rsidP="00746EAA">
      <w:pPr>
        <w:shd w:val="clear" w:color="auto" w:fill="FFFFFF"/>
        <w:spacing w:after="150" w:line="240" w:lineRule="auto"/>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 xml:space="preserve">This </w:t>
      </w:r>
      <w:r w:rsidR="00746EAA" w:rsidRPr="00C90557">
        <w:rPr>
          <w:rFonts w:ascii="Verdana" w:eastAsia="Times New Roman" w:hAnsi="Verdana" w:cs="Times New Roman"/>
          <w:sz w:val="20"/>
          <w:szCs w:val="20"/>
          <w:lang w:eastAsia="en-GB"/>
        </w:rPr>
        <w:t>debrief</w:t>
      </w:r>
      <w:proofErr w:type="gramEnd"/>
      <w:r w:rsidR="00746EAA" w:rsidRPr="00C90557">
        <w:rPr>
          <w:rFonts w:ascii="Verdana" w:eastAsia="Times New Roman" w:hAnsi="Verdana" w:cs="Times New Roman"/>
          <w:sz w:val="20"/>
          <w:szCs w:val="20"/>
          <w:lang w:eastAsia="en-GB"/>
        </w:rPr>
        <w:t xml:space="preserve"> highlights </w:t>
      </w:r>
      <w:r w:rsidR="00A65517" w:rsidRPr="00C90557">
        <w:rPr>
          <w:rFonts w:ascii="Verdana" w:eastAsia="Times New Roman" w:hAnsi="Verdana" w:cs="Times New Roman"/>
          <w:sz w:val="20"/>
          <w:szCs w:val="20"/>
          <w:lang w:eastAsia="en-GB"/>
        </w:rPr>
        <w:t xml:space="preserve">how effectively goals were achieved, what the executive is now doing differently and the business impact from these changes.  </w:t>
      </w:r>
      <w:r w:rsidR="00F60D8E" w:rsidRPr="00C90557">
        <w:rPr>
          <w:rFonts w:ascii="Verdana" w:eastAsia="Times New Roman" w:hAnsi="Verdana" w:cs="Times New Roman"/>
          <w:sz w:val="20"/>
          <w:szCs w:val="20"/>
          <w:lang w:eastAsia="en-GB"/>
        </w:rPr>
        <w:t xml:space="preserve">A developmental plan for sustaining gains is discussed, with clear implementation actions identified and support systems to ensure on-going success identified and established. </w:t>
      </w:r>
    </w:p>
    <w:p w:rsidR="002E2203" w:rsidRDefault="002E2203" w:rsidP="002E2203">
      <w:pPr>
        <w:shd w:val="clear" w:color="auto" w:fill="FFFFFF"/>
        <w:spacing w:after="150" w:line="240" w:lineRule="auto"/>
        <w:rPr>
          <w:rFonts w:ascii="Verdana" w:eastAsia="Times New Roman" w:hAnsi="Verdana" w:cs="Times New Roman"/>
          <w:sz w:val="20"/>
          <w:szCs w:val="20"/>
          <w:u w:val="single"/>
          <w:lang w:eastAsia="en-GB"/>
        </w:rPr>
      </w:pPr>
    </w:p>
    <w:p w:rsidR="002E2203" w:rsidRDefault="00F60D8E" w:rsidP="002E2203">
      <w:pPr>
        <w:shd w:val="clear" w:color="auto" w:fill="FFFFFF"/>
        <w:spacing w:after="150" w:line="240" w:lineRule="auto"/>
        <w:rPr>
          <w:rFonts w:ascii="Verdana" w:eastAsia="Times New Roman" w:hAnsi="Verdana" w:cs="Times New Roman"/>
          <w:sz w:val="20"/>
          <w:szCs w:val="20"/>
          <w:u w:val="single"/>
          <w:lang w:eastAsia="en-GB"/>
        </w:rPr>
      </w:pPr>
      <w:r w:rsidRPr="00C90557">
        <w:rPr>
          <w:rFonts w:ascii="Verdana" w:eastAsia="Times New Roman" w:hAnsi="Verdana" w:cs="Times New Roman"/>
          <w:sz w:val="20"/>
          <w:szCs w:val="20"/>
          <w:u w:val="single"/>
          <w:lang w:eastAsia="en-GB"/>
        </w:rPr>
        <w:t>Follow-up</w:t>
      </w:r>
    </w:p>
    <w:p w:rsidR="00F60D8E" w:rsidRPr="002E2203" w:rsidRDefault="00A65517" w:rsidP="002E2203">
      <w:pPr>
        <w:shd w:val="clear" w:color="auto" w:fill="FFFFFF"/>
        <w:spacing w:after="150" w:line="240" w:lineRule="auto"/>
        <w:rPr>
          <w:rFonts w:ascii="Verdana" w:eastAsia="Times New Roman" w:hAnsi="Verdana" w:cs="Times New Roman"/>
          <w:sz w:val="20"/>
          <w:szCs w:val="20"/>
          <w:u w:val="single"/>
          <w:lang w:eastAsia="en-GB"/>
        </w:rPr>
      </w:pPr>
      <w:r w:rsidRPr="00C90557">
        <w:rPr>
          <w:rFonts w:ascii="Verdana" w:eastAsia="Times New Roman" w:hAnsi="Verdana" w:cs="Times New Roman"/>
          <w:sz w:val="20"/>
          <w:szCs w:val="20"/>
          <w:lang w:eastAsia="en-GB"/>
        </w:rPr>
        <w:t>Three months after completion of the program,</w:t>
      </w:r>
      <w:r w:rsidR="00F60D8E" w:rsidRPr="00C90557">
        <w:rPr>
          <w:rFonts w:ascii="Verdana" w:eastAsia="Times New Roman" w:hAnsi="Verdana" w:cs="Times New Roman"/>
          <w:sz w:val="20"/>
          <w:szCs w:val="20"/>
          <w:lang w:eastAsia="en-GB"/>
        </w:rPr>
        <w:t xml:space="preserve"> the coach and executive meet to</w:t>
      </w:r>
      <w:r w:rsidRPr="00C90557">
        <w:rPr>
          <w:rFonts w:ascii="Verdana" w:eastAsia="Times New Roman" w:hAnsi="Verdana" w:cs="Times New Roman"/>
          <w:sz w:val="20"/>
          <w:szCs w:val="20"/>
          <w:lang w:eastAsia="en-GB"/>
        </w:rPr>
        <w:t xml:space="preserve"> discuss the executive’s status, questions, </w:t>
      </w:r>
      <w:r w:rsidR="00F60D8E" w:rsidRPr="00C90557">
        <w:rPr>
          <w:rFonts w:ascii="Verdana" w:eastAsia="Times New Roman" w:hAnsi="Verdana" w:cs="Times New Roman"/>
          <w:sz w:val="20"/>
          <w:szCs w:val="20"/>
          <w:lang w:eastAsia="en-GB"/>
        </w:rPr>
        <w:t xml:space="preserve">and </w:t>
      </w:r>
      <w:r w:rsidRPr="00C90557">
        <w:rPr>
          <w:rFonts w:ascii="Verdana" w:eastAsia="Times New Roman" w:hAnsi="Verdana" w:cs="Times New Roman"/>
          <w:sz w:val="20"/>
          <w:szCs w:val="20"/>
          <w:lang w:eastAsia="en-GB"/>
        </w:rPr>
        <w:t>suggested next steps</w:t>
      </w:r>
      <w:r w:rsidR="00F60D8E" w:rsidRPr="00C90557">
        <w:rPr>
          <w:rFonts w:ascii="Verdana" w:eastAsia="Times New Roman" w:hAnsi="Verdana" w:cs="Times New Roman"/>
          <w:sz w:val="20"/>
          <w:szCs w:val="20"/>
          <w:lang w:eastAsia="en-GB"/>
        </w:rPr>
        <w:t xml:space="preserve">. </w:t>
      </w:r>
    </w:p>
    <w:p w:rsidR="001D7D39" w:rsidRPr="002E2203" w:rsidRDefault="001D7D39" w:rsidP="001D7D39">
      <w:pPr>
        <w:rPr>
          <w:rFonts w:ascii="Verdana" w:hAnsi="Verdana" w:cs="Times New Roman"/>
          <w:sz w:val="20"/>
          <w:szCs w:val="20"/>
        </w:rPr>
      </w:pPr>
      <w:r w:rsidRPr="00C90557">
        <w:rPr>
          <w:rFonts w:ascii="Verdana" w:hAnsi="Verdana" w:cs="Times New Roman"/>
          <w:sz w:val="20"/>
          <w:szCs w:val="20"/>
          <w:u w:val="single"/>
        </w:rPr>
        <w:t>Ethics:</w:t>
      </w:r>
      <w:r w:rsidRPr="00C90557">
        <w:rPr>
          <w:rFonts w:ascii="Verdana" w:hAnsi="Verdana" w:cs="Times New Roman"/>
          <w:b/>
          <w:sz w:val="20"/>
          <w:szCs w:val="20"/>
        </w:rPr>
        <w:t xml:space="preserve"> </w:t>
      </w:r>
      <w:r w:rsidRPr="00C90557">
        <w:rPr>
          <w:rFonts w:ascii="Verdana" w:hAnsi="Verdana" w:cs="Times New Roman"/>
          <w:sz w:val="20"/>
          <w:szCs w:val="20"/>
        </w:rPr>
        <w:t xml:space="preserve">I abide by the Ethics of the ICF (International Coaching Federation) and the BPS (British Psychological Society). The ethics codes are included with both the company and individual participant contract. </w:t>
      </w:r>
    </w:p>
    <w:p w:rsidR="001D7D39" w:rsidRPr="00C90557" w:rsidRDefault="001D7D39" w:rsidP="001D7D39">
      <w:pPr>
        <w:rPr>
          <w:rFonts w:ascii="Verdana" w:hAnsi="Verdana" w:cs="Times New Roman"/>
          <w:sz w:val="20"/>
          <w:szCs w:val="20"/>
          <w:u w:val="single"/>
        </w:rPr>
      </w:pPr>
      <w:r w:rsidRPr="00C90557">
        <w:rPr>
          <w:rFonts w:ascii="Verdana" w:hAnsi="Verdana" w:cs="Times New Roman"/>
          <w:sz w:val="20"/>
          <w:szCs w:val="20"/>
          <w:u w:val="single"/>
        </w:rPr>
        <w:t>Confidentiality</w:t>
      </w:r>
      <w:r w:rsidR="00F60D8E" w:rsidRPr="00C90557">
        <w:rPr>
          <w:rFonts w:ascii="Verdana" w:hAnsi="Verdana" w:cs="Times New Roman"/>
          <w:sz w:val="20"/>
          <w:szCs w:val="20"/>
          <w:u w:val="single"/>
        </w:rPr>
        <w:t xml:space="preserve">: </w:t>
      </w:r>
      <w:r w:rsidRPr="00C90557">
        <w:rPr>
          <w:rFonts w:ascii="Verdana" w:hAnsi="Verdana" w:cs="Times New Roman"/>
          <w:sz w:val="20"/>
          <w:szCs w:val="20"/>
        </w:rPr>
        <w:t xml:space="preserve">Confidentiality is essential and will be clearly defined and outlined in the first meeting with the company representative and with each participant, and presented in writing.  </w:t>
      </w:r>
    </w:p>
    <w:p w:rsidR="001D7D39" w:rsidRPr="00C90557" w:rsidRDefault="001D7D39" w:rsidP="001D7D39">
      <w:pPr>
        <w:rPr>
          <w:rFonts w:ascii="Verdana" w:hAnsi="Verdana" w:cs="Times New Roman"/>
          <w:sz w:val="20"/>
          <w:szCs w:val="20"/>
          <w:u w:val="single"/>
        </w:rPr>
      </w:pPr>
      <w:r w:rsidRPr="00C90557">
        <w:rPr>
          <w:rFonts w:ascii="Verdana" w:hAnsi="Verdana" w:cs="Times New Roman"/>
          <w:sz w:val="20"/>
          <w:szCs w:val="20"/>
          <w:u w:val="single"/>
        </w:rPr>
        <w:t>Training and Qualification</w:t>
      </w:r>
    </w:p>
    <w:p w:rsidR="001D7D39" w:rsidRPr="00C90557" w:rsidRDefault="001D7D39" w:rsidP="001D7D39">
      <w:pPr>
        <w:rPr>
          <w:rFonts w:ascii="Verdana" w:hAnsi="Verdana" w:cs="Times New Roman"/>
          <w:sz w:val="20"/>
          <w:szCs w:val="20"/>
        </w:rPr>
      </w:pPr>
      <w:r w:rsidRPr="00C90557">
        <w:rPr>
          <w:rFonts w:ascii="Verdana" w:hAnsi="Verdana" w:cs="Times New Roman"/>
          <w:sz w:val="20"/>
          <w:szCs w:val="20"/>
        </w:rPr>
        <w:t xml:space="preserve">I am a qualified psychologist (BSc </w:t>
      </w:r>
      <w:proofErr w:type="spellStart"/>
      <w:r w:rsidRPr="00C90557">
        <w:rPr>
          <w:rFonts w:ascii="Verdana" w:hAnsi="Verdana" w:cs="Times New Roman"/>
          <w:sz w:val="20"/>
          <w:szCs w:val="20"/>
        </w:rPr>
        <w:t>Psc</w:t>
      </w:r>
      <w:proofErr w:type="spellEnd"/>
      <w:r w:rsidRPr="00C90557">
        <w:rPr>
          <w:rFonts w:ascii="Verdana" w:hAnsi="Verdana" w:cs="Times New Roman"/>
          <w:sz w:val="20"/>
          <w:szCs w:val="20"/>
        </w:rPr>
        <w:t xml:space="preserve"> (hons) </w:t>
      </w:r>
      <w:proofErr w:type="spellStart"/>
      <w:r w:rsidRPr="00C90557">
        <w:rPr>
          <w:rFonts w:ascii="Verdana" w:hAnsi="Verdana" w:cs="Times New Roman"/>
          <w:sz w:val="20"/>
          <w:szCs w:val="20"/>
        </w:rPr>
        <w:t>MBPsS</w:t>
      </w:r>
      <w:proofErr w:type="spellEnd"/>
      <w:r w:rsidRPr="00C90557">
        <w:rPr>
          <w:rFonts w:ascii="Verdana" w:hAnsi="Verdana" w:cs="Times New Roman"/>
          <w:sz w:val="20"/>
          <w:szCs w:val="20"/>
        </w:rPr>
        <w:t>) and have completed ICF accredited training courses in Life Coaching (Rivas Palmer 2004) and Executive performance development and transformational coaching (The Performance Solution 2016</w:t>
      </w:r>
      <w:r w:rsidR="00E36614">
        <w:rPr>
          <w:rFonts w:ascii="Verdana" w:hAnsi="Verdana" w:cs="Times New Roman"/>
          <w:sz w:val="20"/>
          <w:szCs w:val="20"/>
        </w:rPr>
        <w:t>/2017</w:t>
      </w:r>
      <w:r w:rsidRPr="00C90557">
        <w:rPr>
          <w:rFonts w:ascii="Verdana" w:hAnsi="Verdana" w:cs="Times New Roman"/>
          <w:sz w:val="20"/>
          <w:szCs w:val="20"/>
        </w:rPr>
        <w:t>).</w:t>
      </w:r>
    </w:p>
    <w:p w:rsidR="001D7D39" w:rsidRDefault="001D7D39" w:rsidP="001D7D39">
      <w:pPr>
        <w:rPr>
          <w:rFonts w:ascii="Verdana" w:hAnsi="Verdana" w:cs="Times New Roman"/>
          <w:sz w:val="20"/>
          <w:szCs w:val="20"/>
        </w:rPr>
      </w:pPr>
      <w:r w:rsidRPr="00C90557">
        <w:rPr>
          <w:rFonts w:ascii="Verdana" w:hAnsi="Verdana" w:cs="Times New Roman"/>
          <w:sz w:val="20"/>
          <w:szCs w:val="20"/>
        </w:rPr>
        <w:t>I am certified to work with Extended DISC</w:t>
      </w:r>
      <w:r w:rsidR="00F60D8E" w:rsidRPr="00C90557">
        <w:rPr>
          <w:rFonts w:ascii="Verdana" w:hAnsi="Verdana" w:cs="Times New Roman"/>
          <w:sz w:val="20"/>
          <w:szCs w:val="20"/>
        </w:rPr>
        <w:t xml:space="preserve"> psychometric testing.</w:t>
      </w:r>
    </w:p>
    <w:p w:rsidR="00F60D8E" w:rsidRDefault="00F60D8E" w:rsidP="001D7D39">
      <w:pPr>
        <w:rPr>
          <w:rFonts w:ascii="Verdana" w:hAnsi="Verdana" w:cs="Times New Roman"/>
          <w:sz w:val="20"/>
          <w:szCs w:val="20"/>
        </w:rPr>
      </w:pPr>
    </w:p>
    <w:p w:rsidR="005226CC" w:rsidRDefault="005226CC" w:rsidP="001D7D39">
      <w:pPr>
        <w:rPr>
          <w:rFonts w:ascii="Verdana" w:hAnsi="Verdana" w:cs="Times New Roman"/>
          <w:sz w:val="20"/>
          <w:szCs w:val="20"/>
        </w:rPr>
      </w:pPr>
    </w:p>
    <w:p w:rsidR="005226CC" w:rsidRPr="00C90557" w:rsidRDefault="005226CC" w:rsidP="001D7D39">
      <w:pPr>
        <w:rPr>
          <w:rFonts w:ascii="Verdana" w:hAnsi="Verdana" w:cs="Times New Roman"/>
          <w:sz w:val="20"/>
          <w:szCs w:val="20"/>
        </w:rPr>
      </w:pPr>
    </w:p>
    <w:p w:rsidR="00F60D8E" w:rsidRPr="00C90557" w:rsidRDefault="00F60D8E" w:rsidP="001D7D39">
      <w:pPr>
        <w:rPr>
          <w:rFonts w:ascii="Verdana" w:hAnsi="Verdana" w:cs="Times New Roman"/>
          <w:sz w:val="20"/>
          <w:szCs w:val="20"/>
          <w:u w:val="single"/>
        </w:rPr>
      </w:pPr>
      <w:r w:rsidRPr="00C90557">
        <w:rPr>
          <w:rFonts w:ascii="Verdana" w:hAnsi="Verdana" w:cs="Times New Roman"/>
          <w:sz w:val="20"/>
          <w:szCs w:val="20"/>
          <w:u w:val="single"/>
        </w:rPr>
        <w:lastRenderedPageBreak/>
        <w:t>Clients</w:t>
      </w:r>
    </w:p>
    <w:p w:rsidR="00F60D8E" w:rsidRPr="00C90557" w:rsidRDefault="00F60D8E" w:rsidP="001D7D39">
      <w:pPr>
        <w:rPr>
          <w:rFonts w:ascii="Verdana" w:hAnsi="Verdana" w:cs="Times New Roman"/>
          <w:sz w:val="20"/>
          <w:szCs w:val="20"/>
        </w:rPr>
      </w:pPr>
      <w:r w:rsidRPr="00C90557">
        <w:rPr>
          <w:rFonts w:ascii="Verdana" w:hAnsi="Verdana" w:cs="Times New Roman"/>
          <w:sz w:val="20"/>
          <w:szCs w:val="20"/>
        </w:rPr>
        <w:t xml:space="preserve">Clients for performance development coaching and psychological wellness coaching include adults and teenagers (private and confidential clients), Sotogrande International School (Spain), Laude College San Pedro (Spain), The Gibraltar Youth Club (Gibraltar), BETFAIR (Gibraltar), The Coaching Academy (Spain), </w:t>
      </w:r>
      <w:proofErr w:type="spellStart"/>
      <w:r w:rsidRPr="00C90557">
        <w:rPr>
          <w:rFonts w:ascii="Verdana" w:hAnsi="Verdana" w:cs="Times New Roman"/>
          <w:sz w:val="20"/>
          <w:szCs w:val="20"/>
        </w:rPr>
        <w:t>Cortijo</w:t>
      </w:r>
      <w:proofErr w:type="spellEnd"/>
      <w:r w:rsidRPr="00C90557">
        <w:rPr>
          <w:rFonts w:ascii="Verdana" w:hAnsi="Verdana" w:cs="Times New Roman"/>
          <w:sz w:val="20"/>
          <w:szCs w:val="20"/>
        </w:rPr>
        <w:t xml:space="preserve"> Care Psychological Wellness and Rehabilitation Clinic (Spain), Les Roches University (Spain).</w:t>
      </w:r>
    </w:p>
    <w:p w:rsidR="001D7D39" w:rsidRPr="00C90557" w:rsidRDefault="001D7D39" w:rsidP="001D7D39">
      <w:pPr>
        <w:rPr>
          <w:rFonts w:ascii="Verdana" w:hAnsi="Verdana" w:cs="Times New Roman"/>
          <w:b/>
          <w:sz w:val="20"/>
          <w:szCs w:val="20"/>
        </w:rPr>
      </w:pPr>
    </w:p>
    <w:p w:rsidR="001D7D39" w:rsidRDefault="001D7D39" w:rsidP="001D7D39">
      <w:pPr>
        <w:rPr>
          <w:rFonts w:ascii="Verdana" w:hAnsi="Verdana" w:cs="Times New Roman"/>
          <w:sz w:val="20"/>
          <w:szCs w:val="20"/>
          <w:u w:val="single"/>
        </w:rPr>
      </w:pPr>
      <w:r w:rsidRPr="00C90557">
        <w:rPr>
          <w:rFonts w:ascii="Verdana" w:hAnsi="Verdana" w:cs="Times New Roman"/>
          <w:sz w:val="20"/>
          <w:szCs w:val="20"/>
          <w:u w:val="single"/>
        </w:rPr>
        <w:t>Background:</w:t>
      </w:r>
    </w:p>
    <w:p w:rsidR="005226CC" w:rsidRDefault="002E2203" w:rsidP="001D7D39">
      <w:pPr>
        <w:rPr>
          <w:rFonts w:ascii="Verdana" w:hAnsi="Verdana" w:cs="Times New Roman"/>
          <w:sz w:val="20"/>
          <w:szCs w:val="20"/>
        </w:rPr>
      </w:pPr>
      <w:r>
        <w:rPr>
          <w:rFonts w:ascii="Verdana" w:hAnsi="Verdana" w:cs="Times New Roman"/>
          <w:sz w:val="20"/>
          <w:szCs w:val="20"/>
        </w:rPr>
        <w:t>My career path has been varied and interesting, with an international private client base, bringing a heighted sensitivity to an individual’s culture</w:t>
      </w:r>
      <w:r w:rsidR="004E1849">
        <w:rPr>
          <w:rFonts w:ascii="Verdana" w:hAnsi="Verdana" w:cs="Times New Roman"/>
          <w:sz w:val="20"/>
          <w:szCs w:val="20"/>
        </w:rPr>
        <w:t xml:space="preserve"> and experience in supporting cultural integration. </w:t>
      </w:r>
      <w:r>
        <w:rPr>
          <w:rFonts w:ascii="Verdana" w:hAnsi="Verdana" w:cs="Times New Roman"/>
          <w:sz w:val="20"/>
          <w:szCs w:val="20"/>
        </w:rPr>
        <w:t>Much of my work has been in the field of mental health, specifically working with individuals with anxiety related issued, and runnin</w:t>
      </w:r>
      <w:r w:rsidR="004E1849">
        <w:rPr>
          <w:rFonts w:ascii="Verdana" w:hAnsi="Verdana" w:cs="Times New Roman"/>
          <w:sz w:val="20"/>
          <w:szCs w:val="20"/>
        </w:rPr>
        <w:t xml:space="preserve">g creative coaching workshops at in-patient clinics (Centro Medico </w:t>
      </w:r>
      <w:proofErr w:type="spellStart"/>
      <w:r w:rsidR="004E1849">
        <w:rPr>
          <w:rFonts w:ascii="Verdana" w:hAnsi="Verdana" w:cs="Times New Roman"/>
          <w:sz w:val="20"/>
          <w:szCs w:val="20"/>
        </w:rPr>
        <w:t>Hallin</w:t>
      </w:r>
      <w:proofErr w:type="spellEnd"/>
      <w:r w:rsidR="004E1849">
        <w:rPr>
          <w:rFonts w:ascii="Verdana" w:hAnsi="Verdana" w:cs="Times New Roman"/>
          <w:sz w:val="20"/>
          <w:szCs w:val="20"/>
        </w:rPr>
        <w:t xml:space="preserve"> and </w:t>
      </w:r>
      <w:proofErr w:type="spellStart"/>
      <w:r w:rsidR="004E1849">
        <w:rPr>
          <w:rFonts w:ascii="Verdana" w:hAnsi="Verdana" w:cs="Times New Roman"/>
          <w:sz w:val="20"/>
          <w:szCs w:val="20"/>
        </w:rPr>
        <w:t>Cortijo</w:t>
      </w:r>
      <w:proofErr w:type="spellEnd"/>
      <w:r w:rsidR="004E1849">
        <w:rPr>
          <w:rFonts w:ascii="Verdana" w:hAnsi="Verdana" w:cs="Times New Roman"/>
          <w:sz w:val="20"/>
          <w:szCs w:val="20"/>
        </w:rPr>
        <w:t xml:space="preserve"> Care)</w:t>
      </w:r>
      <w:r>
        <w:rPr>
          <w:rFonts w:ascii="Verdana" w:hAnsi="Verdana" w:cs="Times New Roman"/>
          <w:sz w:val="20"/>
          <w:szCs w:val="20"/>
        </w:rPr>
        <w:t>. Performance</w:t>
      </w:r>
      <w:r w:rsidR="004E1849">
        <w:rPr>
          <w:rFonts w:ascii="Verdana" w:hAnsi="Verdana" w:cs="Times New Roman"/>
          <w:sz w:val="20"/>
          <w:szCs w:val="20"/>
        </w:rPr>
        <w:t xml:space="preserve"> development has been predominantly the focus of my work as a teenage intervention specialist in schools (Sotogrande International, Laude San Pedro, The Coaching Academy and The Gibraltar Youth Club), and with young sports professionals.  My experience of executive coaching has been on a private basis or contracted work with individuals by a company for the purposes of performance development, anxiety management and relocation. </w:t>
      </w:r>
    </w:p>
    <w:p w:rsidR="005226CC" w:rsidRDefault="004E1849" w:rsidP="00E36614">
      <w:pPr>
        <w:rPr>
          <w:rFonts w:ascii="Verdana" w:hAnsi="Verdana" w:cs="Times New Roman"/>
          <w:sz w:val="20"/>
          <w:szCs w:val="20"/>
        </w:rPr>
      </w:pPr>
      <w:r>
        <w:rPr>
          <w:rFonts w:ascii="Verdana" w:hAnsi="Verdana" w:cs="Times New Roman"/>
          <w:sz w:val="20"/>
          <w:szCs w:val="20"/>
        </w:rPr>
        <w:t>I have found that listening to people and showing them they are understood and accepted, working on their strengths, teaching anxiety management support and relaxation techniques, while striving for a sense of purpose, peace, freedom and happiness is at the heart of what most people want. Cultivating the awarene</w:t>
      </w:r>
      <w:r w:rsidR="005226CC">
        <w:rPr>
          <w:rFonts w:ascii="Verdana" w:hAnsi="Verdana" w:cs="Times New Roman"/>
          <w:sz w:val="20"/>
          <w:szCs w:val="20"/>
        </w:rPr>
        <w:t>ss, courage and behaviour</w:t>
      </w:r>
      <w:r>
        <w:rPr>
          <w:rFonts w:ascii="Verdana" w:hAnsi="Verdana" w:cs="Times New Roman"/>
          <w:sz w:val="20"/>
          <w:szCs w:val="20"/>
        </w:rPr>
        <w:t xml:space="preserve"> to achieve this is at the ess</w:t>
      </w:r>
      <w:r w:rsidR="005226CC">
        <w:rPr>
          <w:rFonts w:ascii="Verdana" w:hAnsi="Verdana" w:cs="Times New Roman"/>
          <w:sz w:val="20"/>
          <w:szCs w:val="20"/>
        </w:rPr>
        <w:t xml:space="preserve">ence of what I offer, and from this, everything else blooms. </w:t>
      </w:r>
    </w:p>
    <w:p w:rsidR="00C90557" w:rsidRPr="00C90557" w:rsidRDefault="00C90557">
      <w:pPr>
        <w:rPr>
          <w:rFonts w:ascii="Verdana" w:hAnsi="Verdana" w:cs="Times New Roman"/>
          <w:sz w:val="20"/>
          <w:szCs w:val="20"/>
        </w:rPr>
      </w:pPr>
      <w:r w:rsidRPr="00C90557">
        <w:rPr>
          <w:rFonts w:ascii="Verdana" w:hAnsi="Verdana" w:cs="Times New Roman"/>
          <w:sz w:val="20"/>
          <w:szCs w:val="20"/>
        </w:rPr>
        <w:t>I am fully insured to practice in Gibraltar and Spain. My business is registered in Gibraltar</w:t>
      </w:r>
      <w:r w:rsidR="00E36614">
        <w:rPr>
          <w:rFonts w:ascii="Verdana" w:hAnsi="Verdana" w:cs="Times New Roman"/>
          <w:sz w:val="20"/>
          <w:szCs w:val="20"/>
        </w:rPr>
        <w:t>,</w:t>
      </w:r>
      <w:r w:rsidRPr="00C90557">
        <w:rPr>
          <w:rFonts w:ascii="Verdana" w:hAnsi="Verdana" w:cs="Times New Roman"/>
          <w:sz w:val="20"/>
          <w:szCs w:val="20"/>
        </w:rPr>
        <w:t xml:space="preserve"> and all required documents will be made available at your request.</w:t>
      </w:r>
    </w:p>
    <w:p w:rsidR="002E2203" w:rsidRPr="00C90557" w:rsidRDefault="002E2203">
      <w:pPr>
        <w:rPr>
          <w:rFonts w:ascii="Verdana" w:hAnsi="Verdana" w:cs="Times New Roman"/>
          <w:sz w:val="20"/>
          <w:szCs w:val="20"/>
        </w:rPr>
      </w:pPr>
      <w:bookmarkStart w:id="0" w:name="_GoBack"/>
      <w:bookmarkEnd w:id="0"/>
    </w:p>
    <w:p w:rsidR="00C90557" w:rsidRPr="00C90557" w:rsidRDefault="00C90557">
      <w:pPr>
        <w:rPr>
          <w:rFonts w:ascii="Verdana" w:hAnsi="Verdana" w:cs="Times New Roman"/>
          <w:sz w:val="20"/>
          <w:szCs w:val="20"/>
        </w:rPr>
      </w:pPr>
      <w:r w:rsidRPr="00C90557">
        <w:rPr>
          <w:rFonts w:ascii="Verdana" w:hAnsi="Verdana" w:cs="Times New Roman"/>
          <w:sz w:val="20"/>
          <w:szCs w:val="20"/>
        </w:rPr>
        <w:t>Thank you,</w:t>
      </w:r>
    </w:p>
    <w:p w:rsidR="00C90557" w:rsidRPr="00C90557" w:rsidRDefault="00C90557">
      <w:pPr>
        <w:rPr>
          <w:rFonts w:ascii="Verdana" w:hAnsi="Verdana" w:cs="Times New Roman"/>
          <w:sz w:val="20"/>
          <w:szCs w:val="20"/>
        </w:rPr>
      </w:pPr>
      <w:r w:rsidRPr="00C90557">
        <w:rPr>
          <w:rFonts w:ascii="Verdana" w:hAnsi="Verdana" w:cs="Times New Roman"/>
          <w:sz w:val="20"/>
          <w:szCs w:val="20"/>
        </w:rPr>
        <w:t>Antonia Behan</w:t>
      </w:r>
    </w:p>
    <w:p w:rsidR="00C90557" w:rsidRPr="00C90557" w:rsidRDefault="00C90557">
      <w:pPr>
        <w:rPr>
          <w:rFonts w:ascii="Verdana" w:hAnsi="Verdana" w:cs="Times New Roman"/>
          <w:sz w:val="20"/>
          <w:szCs w:val="20"/>
        </w:rPr>
      </w:pPr>
    </w:p>
    <w:p w:rsidR="00C90557" w:rsidRPr="00C90557" w:rsidRDefault="00C90557">
      <w:pPr>
        <w:rPr>
          <w:rFonts w:ascii="Verdana" w:hAnsi="Verdana" w:cs="Times New Roman"/>
          <w:sz w:val="20"/>
          <w:szCs w:val="20"/>
        </w:rPr>
      </w:pPr>
    </w:p>
    <w:p w:rsidR="00C90557" w:rsidRPr="00C90557" w:rsidRDefault="00C90557" w:rsidP="00C90557">
      <w:pPr>
        <w:pStyle w:val="NoSpacing"/>
        <w:rPr>
          <w:rFonts w:ascii="Verdana" w:hAnsi="Verdana"/>
          <w:sz w:val="20"/>
          <w:szCs w:val="20"/>
        </w:rPr>
      </w:pPr>
      <w:r w:rsidRPr="00C90557">
        <w:rPr>
          <w:rFonts w:ascii="Verdana" w:hAnsi="Verdana"/>
          <w:sz w:val="20"/>
          <w:szCs w:val="20"/>
        </w:rPr>
        <w:t>Antonia Behan</w:t>
      </w:r>
    </w:p>
    <w:p w:rsidR="00C90557" w:rsidRPr="00C90557" w:rsidRDefault="00C90557" w:rsidP="00C90557">
      <w:pPr>
        <w:pStyle w:val="NoSpacing"/>
        <w:rPr>
          <w:rFonts w:ascii="Verdana" w:hAnsi="Verdana"/>
          <w:sz w:val="20"/>
          <w:szCs w:val="20"/>
        </w:rPr>
      </w:pPr>
      <w:r w:rsidRPr="00C90557">
        <w:rPr>
          <w:rFonts w:ascii="Verdana" w:hAnsi="Verdana"/>
          <w:sz w:val="20"/>
          <w:szCs w:val="20"/>
        </w:rPr>
        <w:t xml:space="preserve">BSc </w:t>
      </w:r>
      <w:proofErr w:type="spellStart"/>
      <w:r w:rsidRPr="00C90557">
        <w:rPr>
          <w:rFonts w:ascii="Verdana" w:hAnsi="Verdana"/>
          <w:sz w:val="20"/>
          <w:szCs w:val="20"/>
        </w:rPr>
        <w:t>Psy</w:t>
      </w:r>
      <w:proofErr w:type="spellEnd"/>
      <w:r w:rsidRPr="00C90557">
        <w:rPr>
          <w:rFonts w:ascii="Verdana" w:hAnsi="Verdana"/>
          <w:sz w:val="20"/>
          <w:szCs w:val="20"/>
        </w:rPr>
        <w:t xml:space="preserve"> (Hons) </w:t>
      </w:r>
      <w:proofErr w:type="spellStart"/>
      <w:r w:rsidRPr="00C90557">
        <w:rPr>
          <w:rFonts w:ascii="Verdana" w:hAnsi="Verdana"/>
          <w:sz w:val="20"/>
          <w:szCs w:val="20"/>
        </w:rPr>
        <w:t>MBPsS</w:t>
      </w:r>
      <w:proofErr w:type="spellEnd"/>
    </w:p>
    <w:p w:rsidR="00C90557" w:rsidRPr="00C90557" w:rsidRDefault="00C90557" w:rsidP="00C90557">
      <w:pPr>
        <w:pStyle w:val="NoSpacing"/>
        <w:rPr>
          <w:rFonts w:ascii="Verdana" w:hAnsi="Verdana"/>
          <w:sz w:val="20"/>
          <w:szCs w:val="20"/>
        </w:rPr>
      </w:pPr>
      <w:r w:rsidRPr="00C90557">
        <w:rPr>
          <w:rFonts w:ascii="Verdana" w:hAnsi="Verdana"/>
          <w:sz w:val="20"/>
          <w:szCs w:val="20"/>
        </w:rPr>
        <w:t>Discovery and Development Coach</w:t>
      </w:r>
    </w:p>
    <w:p w:rsidR="00C90557" w:rsidRPr="00C90557" w:rsidRDefault="00C90557" w:rsidP="00C90557">
      <w:pPr>
        <w:pStyle w:val="NoSpacing"/>
        <w:rPr>
          <w:rFonts w:ascii="Verdana" w:hAnsi="Verdana"/>
          <w:sz w:val="20"/>
          <w:szCs w:val="20"/>
        </w:rPr>
      </w:pPr>
      <w:r w:rsidRPr="00C90557">
        <w:rPr>
          <w:rFonts w:ascii="Verdana" w:hAnsi="Verdana"/>
          <w:sz w:val="20"/>
          <w:szCs w:val="20"/>
        </w:rPr>
        <w:t>Luminous Waters, Grand Ocean Plaza, Ocean Village, Gibraltar</w:t>
      </w:r>
    </w:p>
    <w:p w:rsidR="00C90557" w:rsidRPr="00C90557" w:rsidRDefault="00E36614" w:rsidP="00C90557">
      <w:pPr>
        <w:pStyle w:val="NoSpacing"/>
        <w:rPr>
          <w:rFonts w:ascii="Verdana" w:hAnsi="Verdana"/>
          <w:sz w:val="20"/>
          <w:szCs w:val="20"/>
        </w:rPr>
      </w:pPr>
      <w:hyperlink r:id="rId6" w:history="1">
        <w:r w:rsidR="00C90557" w:rsidRPr="00C90557">
          <w:rPr>
            <w:rStyle w:val="Hyperlink"/>
            <w:rFonts w:ascii="Verdana" w:hAnsi="Verdana" w:cs="Times New Roman"/>
            <w:color w:val="auto"/>
            <w:sz w:val="20"/>
            <w:szCs w:val="20"/>
          </w:rPr>
          <w:t>antonia@antoniabehan.com</w:t>
        </w:r>
      </w:hyperlink>
    </w:p>
    <w:p w:rsidR="00C90557" w:rsidRPr="00C90557" w:rsidRDefault="00C90557" w:rsidP="00C90557">
      <w:pPr>
        <w:pStyle w:val="NoSpacing"/>
        <w:rPr>
          <w:rFonts w:ascii="Verdana" w:hAnsi="Verdana"/>
          <w:sz w:val="20"/>
          <w:szCs w:val="20"/>
        </w:rPr>
      </w:pPr>
      <w:r w:rsidRPr="00C90557">
        <w:rPr>
          <w:rFonts w:ascii="Verdana" w:hAnsi="Verdana"/>
          <w:sz w:val="20"/>
          <w:szCs w:val="20"/>
        </w:rPr>
        <w:t>www.antoniabehan.com</w:t>
      </w:r>
    </w:p>
    <w:p w:rsidR="002C09EC" w:rsidRPr="00A17B7B" w:rsidRDefault="002C09EC">
      <w:pPr>
        <w:rPr>
          <w:rFonts w:ascii="Verdana" w:hAnsi="Verdana" w:cs="Times New Roman"/>
          <w:sz w:val="20"/>
          <w:szCs w:val="20"/>
        </w:rPr>
      </w:pPr>
    </w:p>
    <w:sectPr w:rsidR="002C09EC" w:rsidRPr="00A17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69"/>
    <w:multiLevelType w:val="multilevel"/>
    <w:tmpl w:val="98D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6DB0"/>
    <w:multiLevelType w:val="multilevel"/>
    <w:tmpl w:val="782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102C0"/>
    <w:multiLevelType w:val="multilevel"/>
    <w:tmpl w:val="5B3E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22950"/>
    <w:multiLevelType w:val="multilevel"/>
    <w:tmpl w:val="20B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D3535"/>
    <w:multiLevelType w:val="multilevel"/>
    <w:tmpl w:val="F1E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B53F6"/>
    <w:multiLevelType w:val="multilevel"/>
    <w:tmpl w:val="B384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32AF6"/>
    <w:multiLevelType w:val="multilevel"/>
    <w:tmpl w:val="AA04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92524"/>
    <w:multiLevelType w:val="multilevel"/>
    <w:tmpl w:val="411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B174E"/>
    <w:multiLevelType w:val="multilevel"/>
    <w:tmpl w:val="9F0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96102"/>
    <w:multiLevelType w:val="multilevel"/>
    <w:tmpl w:val="C35E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F4225"/>
    <w:multiLevelType w:val="multilevel"/>
    <w:tmpl w:val="721C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B0387"/>
    <w:multiLevelType w:val="multilevel"/>
    <w:tmpl w:val="E294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33E29"/>
    <w:multiLevelType w:val="multilevel"/>
    <w:tmpl w:val="CC2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65C7B"/>
    <w:multiLevelType w:val="multilevel"/>
    <w:tmpl w:val="3E5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52CC7"/>
    <w:multiLevelType w:val="multilevel"/>
    <w:tmpl w:val="09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92FD5"/>
    <w:multiLevelType w:val="multilevel"/>
    <w:tmpl w:val="55BC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8A6A2E"/>
    <w:multiLevelType w:val="multilevel"/>
    <w:tmpl w:val="5C9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63926"/>
    <w:multiLevelType w:val="multilevel"/>
    <w:tmpl w:val="594C4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85606"/>
    <w:multiLevelType w:val="hybridMultilevel"/>
    <w:tmpl w:val="EC8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E231AA"/>
    <w:multiLevelType w:val="multilevel"/>
    <w:tmpl w:val="FEE2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3656B"/>
    <w:multiLevelType w:val="multilevel"/>
    <w:tmpl w:val="F2C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D3377"/>
    <w:multiLevelType w:val="multilevel"/>
    <w:tmpl w:val="2DF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335C3"/>
    <w:multiLevelType w:val="multilevel"/>
    <w:tmpl w:val="878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E515D"/>
    <w:multiLevelType w:val="multilevel"/>
    <w:tmpl w:val="3326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93C37"/>
    <w:multiLevelType w:val="hybridMultilevel"/>
    <w:tmpl w:val="747C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A4C61"/>
    <w:multiLevelType w:val="multilevel"/>
    <w:tmpl w:val="C46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963CFE"/>
    <w:multiLevelType w:val="multilevel"/>
    <w:tmpl w:val="5BA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F2508"/>
    <w:multiLevelType w:val="multilevel"/>
    <w:tmpl w:val="B042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8A5EC8"/>
    <w:multiLevelType w:val="multilevel"/>
    <w:tmpl w:val="B10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9336EC"/>
    <w:multiLevelType w:val="multilevel"/>
    <w:tmpl w:val="8F2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03ACF"/>
    <w:multiLevelType w:val="multilevel"/>
    <w:tmpl w:val="CD0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A723F"/>
    <w:multiLevelType w:val="multilevel"/>
    <w:tmpl w:val="4D16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D76D88"/>
    <w:multiLevelType w:val="multilevel"/>
    <w:tmpl w:val="9DE86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587CE4"/>
    <w:multiLevelType w:val="multilevel"/>
    <w:tmpl w:val="FA5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D4216F"/>
    <w:multiLevelType w:val="multilevel"/>
    <w:tmpl w:val="A130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7B2608"/>
    <w:multiLevelType w:val="multilevel"/>
    <w:tmpl w:val="778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300B64"/>
    <w:multiLevelType w:val="multilevel"/>
    <w:tmpl w:val="6580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A86E96"/>
    <w:multiLevelType w:val="multilevel"/>
    <w:tmpl w:val="90F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961B7"/>
    <w:multiLevelType w:val="multilevel"/>
    <w:tmpl w:val="E34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920F9B"/>
    <w:multiLevelType w:val="multilevel"/>
    <w:tmpl w:val="9DE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61A8D"/>
    <w:multiLevelType w:val="multilevel"/>
    <w:tmpl w:val="8C9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EE1960"/>
    <w:multiLevelType w:val="multilevel"/>
    <w:tmpl w:val="729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203571"/>
    <w:multiLevelType w:val="multilevel"/>
    <w:tmpl w:val="EEBA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8C12C6"/>
    <w:multiLevelType w:val="multilevel"/>
    <w:tmpl w:val="C24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1754C6"/>
    <w:multiLevelType w:val="multilevel"/>
    <w:tmpl w:val="F8C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5A34D9"/>
    <w:multiLevelType w:val="multilevel"/>
    <w:tmpl w:val="41C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602A9F"/>
    <w:multiLevelType w:val="multilevel"/>
    <w:tmpl w:val="C40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C217C1"/>
    <w:multiLevelType w:val="multilevel"/>
    <w:tmpl w:val="08B4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C3D3E"/>
    <w:multiLevelType w:val="multilevel"/>
    <w:tmpl w:val="7D1A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892E37"/>
    <w:multiLevelType w:val="hybridMultilevel"/>
    <w:tmpl w:val="7626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BA3789D"/>
    <w:multiLevelType w:val="multilevel"/>
    <w:tmpl w:val="C5D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447884"/>
    <w:multiLevelType w:val="multilevel"/>
    <w:tmpl w:val="69B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B51BDF"/>
    <w:multiLevelType w:val="multilevel"/>
    <w:tmpl w:val="ECE6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
  </w:num>
  <w:num w:numId="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24"/>
  </w:num>
  <w:num w:numId="57">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A7"/>
    <w:rsid w:val="001D7D39"/>
    <w:rsid w:val="001F316E"/>
    <w:rsid w:val="00297983"/>
    <w:rsid w:val="002A6B57"/>
    <w:rsid w:val="002C09EC"/>
    <w:rsid w:val="002E2203"/>
    <w:rsid w:val="00480FB2"/>
    <w:rsid w:val="004E1849"/>
    <w:rsid w:val="00510C12"/>
    <w:rsid w:val="005226CC"/>
    <w:rsid w:val="00541B7B"/>
    <w:rsid w:val="007438A7"/>
    <w:rsid w:val="00746EAA"/>
    <w:rsid w:val="00926C4E"/>
    <w:rsid w:val="00964E5B"/>
    <w:rsid w:val="009749E9"/>
    <w:rsid w:val="00A17B7B"/>
    <w:rsid w:val="00A65517"/>
    <w:rsid w:val="00A845A7"/>
    <w:rsid w:val="00AE2C2E"/>
    <w:rsid w:val="00AF5449"/>
    <w:rsid w:val="00BC4E25"/>
    <w:rsid w:val="00C263E2"/>
    <w:rsid w:val="00C90557"/>
    <w:rsid w:val="00D61998"/>
    <w:rsid w:val="00D82F74"/>
    <w:rsid w:val="00E36614"/>
    <w:rsid w:val="00F60D8E"/>
    <w:rsid w:val="00F76B50"/>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55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16E"/>
    <w:pPr>
      <w:ind w:left="720"/>
      <w:contextualSpacing/>
    </w:pPr>
  </w:style>
  <w:style w:type="paragraph" w:styleId="NormalWeb">
    <w:name w:val="Normal (Web)"/>
    <w:basedOn w:val="Normal"/>
    <w:uiPriority w:val="99"/>
    <w:unhideWhenUsed/>
    <w:rsid w:val="00A65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6551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65517"/>
    <w:rPr>
      <w:b/>
      <w:bCs/>
    </w:rPr>
  </w:style>
  <w:style w:type="character" w:customStyle="1" w:styleId="apple-converted-space">
    <w:name w:val="apple-converted-space"/>
    <w:basedOn w:val="DefaultParagraphFont"/>
    <w:rsid w:val="00A65517"/>
  </w:style>
  <w:style w:type="character" w:styleId="Emphasis">
    <w:name w:val="Emphasis"/>
    <w:basedOn w:val="DefaultParagraphFont"/>
    <w:uiPriority w:val="20"/>
    <w:qFormat/>
    <w:rsid w:val="00A65517"/>
    <w:rPr>
      <w:i/>
      <w:iCs/>
    </w:rPr>
  </w:style>
  <w:style w:type="character" w:styleId="Hyperlink">
    <w:name w:val="Hyperlink"/>
    <w:basedOn w:val="DefaultParagraphFont"/>
    <w:uiPriority w:val="99"/>
    <w:unhideWhenUsed/>
    <w:rsid w:val="00C90557"/>
    <w:rPr>
      <w:color w:val="FFDE66" w:themeColor="hyperlink"/>
      <w:u w:val="single"/>
    </w:rPr>
  </w:style>
  <w:style w:type="paragraph" w:styleId="NoSpacing">
    <w:name w:val="No Spacing"/>
    <w:uiPriority w:val="1"/>
    <w:qFormat/>
    <w:rsid w:val="00C905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55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16E"/>
    <w:pPr>
      <w:ind w:left="720"/>
      <w:contextualSpacing/>
    </w:pPr>
  </w:style>
  <w:style w:type="paragraph" w:styleId="NormalWeb">
    <w:name w:val="Normal (Web)"/>
    <w:basedOn w:val="Normal"/>
    <w:uiPriority w:val="99"/>
    <w:unhideWhenUsed/>
    <w:rsid w:val="00A65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6551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65517"/>
    <w:rPr>
      <w:b/>
      <w:bCs/>
    </w:rPr>
  </w:style>
  <w:style w:type="character" w:customStyle="1" w:styleId="apple-converted-space">
    <w:name w:val="apple-converted-space"/>
    <w:basedOn w:val="DefaultParagraphFont"/>
    <w:rsid w:val="00A65517"/>
  </w:style>
  <w:style w:type="character" w:styleId="Emphasis">
    <w:name w:val="Emphasis"/>
    <w:basedOn w:val="DefaultParagraphFont"/>
    <w:uiPriority w:val="20"/>
    <w:qFormat/>
    <w:rsid w:val="00A65517"/>
    <w:rPr>
      <w:i/>
      <w:iCs/>
    </w:rPr>
  </w:style>
  <w:style w:type="character" w:styleId="Hyperlink">
    <w:name w:val="Hyperlink"/>
    <w:basedOn w:val="DefaultParagraphFont"/>
    <w:uiPriority w:val="99"/>
    <w:unhideWhenUsed/>
    <w:rsid w:val="00C90557"/>
    <w:rPr>
      <w:color w:val="FFDE66" w:themeColor="hyperlink"/>
      <w:u w:val="single"/>
    </w:rPr>
  </w:style>
  <w:style w:type="paragraph" w:styleId="NoSpacing">
    <w:name w:val="No Spacing"/>
    <w:uiPriority w:val="1"/>
    <w:qFormat/>
    <w:rsid w:val="00C90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2333">
      <w:bodyDiv w:val="1"/>
      <w:marLeft w:val="0"/>
      <w:marRight w:val="0"/>
      <w:marTop w:val="0"/>
      <w:marBottom w:val="0"/>
      <w:divBdr>
        <w:top w:val="none" w:sz="0" w:space="0" w:color="auto"/>
        <w:left w:val="none" w:sz="0" w:space="0" w:color="auto"/>
        <w:bottom w:val="none" w:sz="0" w:space="0" w:color="auto"/>
        <w:right w:val="none" w:sz="0" w:space="0" w:color="auto"/>
      </w:divBdr>
    </w:div>
    <w:div w:id="1395472917">
      <w:bodyDiv w:val="1"/>
      <w:marLeft w:val="0"/>
      <w:marRight w:val="0"/>
      <w:marTop w:val="0"/>
      <w:marBottom w:val="0"/>
      <w:divBdr>
        <w:top w:val="none" w:sz="0" w:space="0" w:color="auto"/>
        <w:left w:val="none" w:sz="0" w:space="0" w:color="auto"/>
        <w:bottom w:val="none" w:sz="0" w:space="0" w:color="auto"/>
        <w:right w:val="none" w:sz="0" w:space="0" w:color="auto"/>
      </w:divBdr>
    </w:div>
    <w:div w:id="1795369687">
      <w:bodyDiv w:val="1"/>
      <w:marLeft w:val="0"/>
      <w:marRight w:val="0"/>
      <w:marTop w:val="0"/>
      <w:marBottom w:val="0"/>
      <w:divBdr>
        <w:top w:val="none" w:sz="0" w:space="0" w:color="auto"/>
        <w:left w:val="none" w:sz="0" w:space="0" w:color="auto"/>
        <w:bottom w:val="none" w:sz="0" w:space="0" w:color="auto"/>
        <w:right w:val="none" w:sz="0" w:space="0" w:color="auto"/>
      </w:divBdr>
    </w:div>
    <w:div w:id="21439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a@antoniabeh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2017-05-07T11:11:00Z</cp:lastPrinted>
  <dcterms:created xsi:type="dcterms:W3CDTF">2016-12-28T17:42:00Z</dcterms:created>
  <dcterms:modified xsi:type="dcterms:W3CDTF">2017-05-07T11:13:00Z</dcterms:modified>
</cp:coreProperties>
</file>